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9544F7">
      <w:pPr>
        <w:jc w:val="center"/>
        <w:rPr>
          <w:color w:val="000000"/>
          <w:sz w:val="52"/>
          <w:szCs w:val="52"/>
        </w:rPr>
      </w:pPr>
      <w:bookmarkStart w:id="0" w:name="_GoBack"/>
      <w:bookmarkEnd w:id="0"/>
      <w:r>
        <w:rPr>
          <w:color w:val="000000"/>
          <w:sz w:val="52"/>
          <w:szCs w:val="52"/>
        </w:rPr>
        <w:t>Szkoła Podstawowa nr 94 w Łodzi</w:t>
      </w:r>
    </w:p>
    <w:p w:rsidR="00000000" w:rsidRDefault="009544F7">
      <w:pPr>
        <w:jc w:val="center"/>
        <w:rPr>
          <w:color w:val="000000"/>
          <w:sz w:val="52"/>
          <w:szCs w:val="52"/>
        </w:rPr>
      </w:pPr>
    </w:p>
    <w:p w:rsidR="00000000" w:rsidRDefault="009544F7">
      <w:pPr>
        <w:jc w:val="center"/>
        <w:rPr>
          <w:color w:val="000000"/>
          <w:sz w:val="52"/>
          <w:szCs w:val="52"/>
        </w:rPr>
      </w:pPr>
    </w:p>
    <w:p w:rsidR="00000000" w:rsidRDefault="009544F7">
      <w:pPr>
        <w:spacing w:line="360" w:lineRule="auto"/>
        <w:jc w:val="center"/>
        <w:rPr>
          <w:i/>
          <w:color w:val="000000"/>
          <w:sz w:val="52"/>
          <w:szCs w:val="52"/>
        </w:rPr>
      </w:pPr>
      <w:r>
        <w:rPr>
          <w:i/>
          <w:color w:val="000000"/>
          <w:sz w:val="52"/>
          <w:szCs w:val="52"/>
        </w:rPr>
        <w:t>PROGRAM WYCHOWAWCZO -</w:t>
      </w:r>
    </w:p>
    <w:p w:rsidR="00000000" w:rsidRDefault="009544F7">
      <w:pPr>
        <w:spacing w:line="360" w:lineRule="auto"/>
        <w:jc w:val="center"/>
        <w:rPr>
          <w:i/>
          <w:color w:val="000000"/>
          <w:sz w:val="52"/>
          <w:szCs w:val="52"/>
        </w:rPr>
      </w:pPr>
      <w:r>
        <w:rPr>
          <w:i/>
          <w:color w:val="000000"/>
          <w:sz w:val="52"/>
          <w:szCs w:val="52"/>
        </w:rPr>
        <w:t>PROFILAKTYCZNY</w:t>
      </w:r>
    </w:p>
    <w:p w:rsidR="00000000" w:rsidRDefault="009544F7">
      <w:pPr>
        <w:spacing w:line="360" w:lineRule="auto"/>
        <w:jc w:val="center"/>
        <w:rPr>
          <w:i/>
          <w:color w:val="000000"/>
          <w:sz w:val="52"/>
          <w:szCs w:val="52"/>
        </w:rPr>
      </w:pPr>
    </w:p>
    <w:p w:rsidR="00000000" w:rsidRDefault="009544F7">
      <w:pPr>
        <w:spacing w:line="360" w:lineRule="auto"/>
        <w:jc w:val="center"/>
        <w:rPr>
          <w:i/>
          <w:color w:val="000000"/>
          <w:sz w:val="52"/>
          <w:szCs w:val="52"/>
        </w:rPr>
      </w:pPr>
    </w:p>
    <w:p w:rsidR="00000000" w:rsidRDefault="009544F7">
      <w:pPr>
        <w:spacing w:line="360" w:lineRule="auto"/>
        <w:jc w:val="center"/>
        <w:rPr>
          <w:i/>
          <w:color w:val="000000"/>
          <w:sz w:val="52"/>
          <w:szCs w:val="52"/>
        </w:rPr>
      </w:pPr>
    </w:p>
    <w:p w:rsidR="00000000" w:rsidRDefault="009544F7">
      <w:pPr>
        <w:spacing w:line="360" w:lineRule="auto"/>
        <w:jc w:val="center"/>
        <w:rPr>
          <w:i/>
          <w:color w:val="000000"/>
          <w:sz w:val="52"/>
          <w:szCs w:val="52"/>
        </w:rPr>
      </w:pPr>
    </w:p>
    <w:p w:rsidR="00000000" w:rsidRDefault="009544F7">
      <w:pPr>
        <w:spacing w:line="360" w:lineRule="auto"/>
        <w:jc w:val="center"/>
        <w:rPr>
          <w:i/>
          <w:color w:val="000000"/>
          <w:sz w:val="52"/>
          <w:szCs w:val="52"/>
        </w:rPr>
      </w:pPr>
    </w:p>
    <w:p w:rsidR="00000000" w:rsidRDefault="009544F7">
      <w:pPr>
        <w:spacing w:line="360" w:lineRule="auto"/>
        <w:jc w:val="center"/>
        <w:rPr>
          <w:i/>
          <w:color w:val="000000"/>
          <w:sz w:val="28"/>
          <w:szCs w:val="28"/>
        </w:rPr>
      </w:pPr>
    </w:p>
    <w:p w:rsidR="00000000" w:rsidRDefault="009544F7">
      <w:pPr>
        <w:spacing w:line="360" w:lineRule="auto"/>
        <w:jc w:val="center"/>
        <w:rPr>
          <w:i/>
          <w:color w:val="000000"/>
          <w:sz w:val="28"/>
          <w:szCs w:val="28"/>
        </w:rPr>
      </w:pPr>
    </w:p>
    <w:p w:rsidR="00000000" w:rsidRDefault="009544F7">
      <w:pP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1. Podstawy prawne: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Konstytucja Rzeczpospolitej Polskiej z dnia 2 kwietnia 1997 r. (DzU 1997 nr 78, poz. 483 ze zm.) -  art. 72;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Ustawa z dnia 7 września 1991 r. o systemi</w:t>
      </w:r>
      <w:r>
        <w:rPr>
          <w:color w:val="000000"/>
          <w:sz w:val="28"/>
          <w:szCs w:val="28"/>
        </w:rPr>
        <w:t>e  oświaty (DzU  2004 nr 256, poz. 2572 ze zm.);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Ustawa z 14 grudnia 2016 r. – Prawo oświatowe (Dz.U. z 2017 r. Poz. 59).;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Ustawa z dnia 6 czerwca 1997 r. – Kodeks postępowania karnego  (DzU 1997 nr 89, poz. 555 ze zm.) – art. 304;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Ustawa z dnia </w:t>
      </w:r>
      <w:r>
        <w:rPr>
          <w:color w:val="000000"/>
          <w:sz w:val="28"/>
          <w:szCs w:val="28"/>
        </w:rPr>
        <w:t xml:space="preserve">17 listopada 1964  r. – Kodeks postępowania cywilnego (DzU 1964 nr 43, poz. 296 ze zm.) – art. 572;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Konwencja o Prawach Dziecka przyjęta przez Zgromadzenie Ogólne Narodów Zjednoczonych dnia 20 listopada 1989 r.; 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Ustawa o wychowaniu w trzeźwości i </w:t>
      </w:r>
      <w:r>
        <w:rPr>
          <w:color w:val="000000"/>
          <w:sz w:val="28"/>
          <w:szCs w:val="28"/>
        </w:rPr>
        <w:t xml:space="preserve">przeciwdziałania alkoholizmu z dnia 26 października 1982 r. (tekst jedn.: DzU 2002 nr 147, poz. 1231 ze zm.);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Ustawa o przeciwdziałaniu narkomanii z dnia 29 lipca 2005 r. (DzU  2005 nr 179, poz. 1485 ze zm.);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Ustawa o postępowaniu w sprawach nielet</w:t>
      </w:r>
      <w:r>
        <w:rPr>
          <w:color w:val="000000"/>
          <w:sz w:val="28"/>
          <w:szCs w:val="28"/>
        </w:rPr>
        <w:t xml:space="preserve">nich z dnia 26 października 1982 r. (tekst jedn.: DzU 2002 nr 11, poz. 109 ze zm.); 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Ustawa o ochronie zdrowia przed następstwami używania tytoniu i wyrobów tytoniowych z dnia 9 listopada 1995 r. (tekst  jedn.: DzU 1996 nr 10, poz. 55 ze zm.);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Ustaw</w:t>
      </w:r>
      <w:r>
        <w:rPr>
          <w:color w:val="000000"/>
          <w:sz w:val="28"/>
          <w:szCs w:val="28"/>
        </w:rPr>
        <w:t xml:space="preserve">a o ochronie zdrowia psychicznego z dnia 19 sierpnia 1994r. (DzU 1994 nr 111, poz. 535 ze zm.);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Ustawa o przeciwdziałaniu przemocy w rodzinie z dnia 29 lipca 2005 r. (DzU 2005 nr 180, poz. 1493 ze zm.);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Ustawa z dnia 14 grudnia 2016 r. - Prawo oświato</w:t>
      </w:r>
      <w:r>
        <w:rPr>
          <w:color w:val="000000"/>
          <w:sz w:val="28"/>
          <w:szCs w:val="28"/>
        </w:rPr>
        <w:t>we (Dz.U. 2017 poz. 59);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Rozporządzenie Ministra Edukacji Narodowej z dnia 16 marca 2013 r.  w sprawie szczegółowych zasad działania publicznych poradni psychologiczno – pedagogicznych, w tym publicznych poradni specjalistycznych (Dz. U. z 2013 r., poz.</w:t>
      </w:r>
      <w:r>
        <w:rPr>
          <w:color w:val="000000"/>
          <w:sz w:val="28"/>
          <w:szCs w:val="28"/>
        </w:rPr>
        <w:t xml:space="preserve"> 199 ;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Rozporządzenie Ministra Edukacji Narodowej z dnia 9 sierpnia 2017 r. w sprawie zasad organizacji i udzielania pomocy psychologiczno-pedagogicznej w publicznych przedszkolach, szkołach i placówkach (Dz. U. z 2017 r., poz. 1591)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Rozporządzenie </w:t>
      </w:r>
      <w:r>
        <w:rPr>
          <w:color w:val="000000"/>
          <w:sz w:val="28"/>
          <w:szCs w:val="28"/>
        </w:rPr>
        <w:t xml:space="preserve">Ministra Edukacji Narodowej z dnia 18 sierpnia 2015 r. w sprawie zakresu i form prowadzenia w szkołach       i placówkach systemu oświaty działalności wychowawczej (Poz. 1249),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Rozporządzenie Ministra Edukacji Narodowej i Sportu z dnia 26 lipca 2004 r.</w:t>
      </w:r>
      <w:r>
        <w:rPr>
          <w:color w:val="000000"/>
          <w:sz w:val="28"/>
          <w:szCs w:val="28"/>
        </w:rPr>
        <w:t xml:space="preserve"> w sprawach szczegółowych zasad kierowania,  przyjmowania, przenoszenia, zwalniania i pobytu nieletniego w młodzieżowych ośrodkach wychowawczych oraz młodzieżowych ośrodkach socjoterapii (Dz. U. 2004 nr 178, poz. 1833 ze zm.); 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Rozporządzenie Ministra E</w:t>
      </w:r>
      <w:r>
        <w:rPr>
          <w:color w:val="000000"/>
          <w:sz w:val="28"/>
          <w:szCs w:val="28"/>
        </w:rPr>
        <w:t xml:space="preserve">dukacji Narodowej z dnia 28 sierpnia 2017 r. zmieniające rozporządzenie w sprawie warunków organizowania kształcenia, wychowania i opieki dla dzieci i młodzieży niepełnosprawnych, niedostosowanych społecznie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i zagrożonych niedostosowaniem społecznym  (Dz.</w:t>
      </w:r>
      <w:r>
        <w:rPr>
          <w:color w:val="000000"/>
          <w:sz w:val="28"/>
          <w:szCs w:val="28"/>
        </w:rPr>
        <w:t xml:space="preserve"> U. 2017 poz. 1652)</w:t>
      </w:r>
    </w:p>
    <w:p w:rsidR="00000000" w:rsidRDefault="00954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Statut szkoły.</w:t>
      </w:r>
    </w:p>
    <w:p w:rsidR="00000000" w:rsidRDefault="009544F7">
      <w:pPr>
        <w:rPr>
          <w:color w:val="000000"/>
          <w:sz w:val="28"/>
          <w:szCs w:val="28"/>
        </w:rPr>
      </w:pPr>
    </w:p>
    <w:p w:rsidR="00000000" w:rsidRDefault="009544F7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 Wstęp.</w:t>
      </w:r>
    </w:p>
    <w:p w:rsidR="00000000" w:rsidRDefault="009544F7">
      <w:pPr>
        <w:jc w:val="both"/>
        <w:rPr>
          <w:color w:val="000000"/>
          <w:sz w:val="28"/>
          <w:szCs w:val="28"/>
        </w:rPr>
      </w:pPr>
    </w:p>
    <w:p w:rsidR="00000000" w:rsidRDefault="009544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Szkolny  program  wychowawczo-profilaktyczny  realizowany  w Szkole Podstawowej nr 94 w Łodzi opiera  się  na  hierarchii  wartości  przyjętej  przez  radę pedagogiczną,  radę  rodziców  i  samorząd  ucznio</w:t>
      </w:r>
      <w:r>
        <w:rPr>
          <w:color w:val="000000"/>
          <w:sz w:val="28"/>
          <w:szCs w:val="28"/>
        </w:rPr>
        <w:t xml:space="preserve">wski,  wynikających  z  przyjętej  w  szkole koncepcji  pracy.  </w:t>
      </w:r>
    </w:p>
    <w:p w:rsidR="00000000" w:rsidRDefault="009544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Wychowanie  rozumiane  jest  jako  proces  wspierania  młodego  człowieka  w  rozwoju, ukierunkowany  na  osiągnięcie  pełni  dojrzałości  fizycznej,  emocjonalnej,  intelektualnej, społeczne</w:t>
      </w:r>
      <w:r>
        <w:rPr>
          <w:color w:val="000000"/>
          <w:sz w:val="28"/>
          <w:szCs w:val="28"/>
        </w:rPr>
        <w:t xml:space="preserve">j i duchowej (art.1 pkt 3 ustawy Prawo oświatowe).  </w:t>
      </w:r>
    </w:p>
    <w:p w:rsidR="00000000" w:rsidRDefault="009544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Profilaktyka  to  proces  wspomagania  człowieka  w  radzeniu  sobie  z  trudnościami zagrażającymi  prawidłowemu  rozwojowi  i  zdrowemu  życiu,  wzmacnianie  czynników chroniących przy jednoczesnej red</w:t>
      </w:r>
      <w:r>
        <w:rPr>
          <w:color w:val="000000"/>
          <w:sz w:val="28"/>
          <w:szCs w:val="28"/>
        </w:rPr>
        <w:t xml:space="preserve">ukcji czynników ryzyka.  Profilaktyka  winna  wspomagać  proces  wychowania,  a  wychowanie  tworzyć  integralną całość z wiedzą i kreowaniem umiejętności, poprzez które formuje się osobowość młodego człowieka.  </w:t>
      </w:r>
    </w:p>
    <w:p w:rsidR="00000000" w:rsidRDefault="009544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Szkoła pragnie pomagać rodzicom w procesie </w:t>
      </w:r>
      <w:r>
        <w:rPr>
          <w:color w:val="000000"/>
          <w:sz w:val="28"/>
          <w:szCs w:val="28"/>
        </w:rPr>
        <w:t>wychowania dzieci. Działania nasze zmierzają do ukształtowania człowieka odpowiedzialnego za swoje wybory, uczciwego, przygotowanego do życia w społeczeństwie. Dążymy do tego, aby uczniowie przestrzegali  zasad  zdrowego  stylu  życia,  nie  ulegali  nałog</w:t>
      </w:r>
      <w:r>
        <w:rPr>
          <w:color w:val="000000"/>
          <w:sz w:val="28"/>
          <w:szCs w:val="28"/>
        </w:rPr>
        <w:t>om,  kształtowali  postawy obywatelskie. Podejmujemy działania mające na celu budzenie postawy poszanowania tradycji i kultury własnego narodu, jak również poszanowania dla innych kultur i tradycji.</w:t>
      </w:r>
    </w:p>
    <w:p w:rsidR="00000000" w:rsidRDefault="009544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realizacji zadań zawartych w programie zaangażowani są</w:t>
      </w:r>
      <w:r>
        <w:rPr>
          <w:color w:val="000000"/>
          <w:sz w:val="28"/>
          <w:szCs w:val="28"/>
        </w:rPr>
        <w:t xml:space="preserve"> dyrektor, rodzice, pedagog, nauczyciele, ale również pielęgniarka oraz wszyscy pracownicy szkoły, jeśli wynika to z zapisów zawartych w programie. Realizując zadania korzystamy także z usług zaproszonych gości (prelegentów). </w:t>
      </w:r>
    </w:p>
    <w:p w:rsidR="00000000" w:rsidRDefault="009544F7">
      <w:pPr>
        <w:jc w:val="both"/>
        <w:rPr>
          <w:color w:val="000000"/>
          <w:sz w:val="28"/>
          <w:szCs w:val="28"/>
        </w:rPr>
      </w:pPr>
    </w:p>
    <w:p w:rsidR="00000000" w:rsidRDefault="009544F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3. Cele ogólne Programu Wych</w:t>
      </w:r>
      <w:r>
        <w:rPr>
          <w:i/>
          <w:iCs/>
          <w:sz w:val="28"/>
          <w:szCs w:val="28"/>
        </w:rPr>
        <w:t>owawczo - Profilaktycznego:</w:t>
      </w:r>
    </w:p>
    <w:p w:rsidR="00000000" w:rsidRDefault="009544F7">
      <w:pPr>
        <w:rPr>
          <w:sz w:val="28"/>
          <w:szCs w:val="28"/>
        </w:rPr>
      </w:pPr>
    </w:p>
    <w:p w:rsidR="00000000" w:rsidRDefault="009544F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Rozbudzanie u uczniów  wartości jak takich współpraca, solidarność altruizm, patriotyzm i szacunku dla tradycji.</w:t>
      </w:r>
    </w:p>
    <w:p w:rsidR="00000000" w:rsidRDefault="009544F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Wskazywanie wzorców postępowania i budowanie relacji społecznych,  sprzyjających bezpiecznemu rozwojowi ucznia (ro</w:t>
      </w:r>
      <w:r>
        <w:rPr>
          <w:sz w:val="28"/>
          <w:szCs w:val="28"/>
        </w:rPr>
        <w:t>dzina, przyjaciele).</w:t>
      </w:r>
    </w:p>
    <w:p w:rsidR="00000000" w:rsidRDefault="009544F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Wzmacnianie  wśród  uczniów i wychowanków  więzi  ze  szkołą  oraz  społecznością lokalną.</w:t>
      </w:r>
    </w:p>
    <w:p w:rsidR="00000000" w:rsidRDefault="009544F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Budowanie poczucia tożsamości indywidualnej, kulturowej, narodowej i regionalnej.</w:t>
      </w:r>
    </w:p>
    <w:p w:rsidR="00000000" w:rsidRDefault="009544F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szacunku do innych oraz poczucia godności u uczniów</w:t>
      </w:r>
      <w:r>
        <w:rPr>
          <w:sz w:val="28"/>
          <w:szCs w:val="28"/>
        </w:rPr>
        <w:t>.</w:t>
      </w:r>
    </w:p>
    <w:p w:rsidR="00000000" w:rsidRDefault="009544F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Kształtowanie zdolności do logicznego i krytycznego myślenia.</w:t>
      </w:r>
    </w:p>
    <w:p w:rsidR="00000000" w:rsidRDefault="009544F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Budowanie wśród uczniów nastawienia na zdobywanie wiedzy.</w:t>
      </w:r>
    </w:p>
    <w:p w:rsidR="00000000" w:rsidRDefault="009544F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Wdrażanie uczniów do korzystania z podejmowanych przez szkołę działań z zakresu doradztwa zawodowego.</w:t>
      </w:r>
    </w:p>
    <w:p w:rsidR="00000000" w:rsidRDefault="009544F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Kształtowanie postaw prospołeczn</w:t>
      </w:r>
      <w:r>
        <w:rPr>
          <w:sz w:val="28"/>
          <w:szCs w:val="28"/>
        </w:rPr>
        <w:t>ych, w tym działań z zakresu wolontariatu.</w:t>
      </w:r>
    </w:p>
    <w:p w:rsidR="00000000" w:rsidRDefault="009544F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Wspieranie rozwoju osobowości uczniów w celu aktywnego ich uczestnictwa w życiu społecznym.</w:t>
      </w:r>
    </w:p>
    <w:p w:rsidR="00000000" w:rsidRDefault="009544F7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Kształtowanie  prawidłowych  nawyków zdrowotnych  i  higienicznych, promowanie ekologicznego stylu życia.</w:t>
      </w:r>
    </w:p>
    <w:p w:rsidR="00000000" w:rsidRDefault="009544F7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color w:val="000000"/>
          <w:sz w:val="28"/>
          <w:szCs w:val="28"/>
        </w:rPr>
        <w:t>Udzielanie wspa</w:t>
      </w:r>
      <w:r>
        <w:rPr>
          <w:color w:val="000000"/>
          <w:sz w:val="28"/>
          <w:szCs w:val="28"/>
        </w:rPr>
        <w:t xml:space="preserve">rcia uczniom,  u  których  rozpoznano  wczesne  objawy używania  substancji  psychoaktywnych. </w:t>
      </w:r>
    </w:p>
    <w:p w:rsidR="00000000" w:rsidRDefault="009544F7">
      <w:pPr>
        <w:rPr>
          <w:rFonts w:ascii="Calibri" w:hAnsi="Calibri" w:cs="Calibri"/>
          <w:b/>
          <w:color w:val="000000"/>
        </w:rPr>
      </w:pPr>
    </w:p>
    <w:p w:rsidR="00000000" w:rsidRDefault="009544F7">
      <w:pPr>
        <w:contextualSpacing/>
        <w:rPr>
          <w:rFonts w:cs="Calibri"/>
          <w:i/>
          <w:iCs/>
          <w:color w:val="000000"/>
          <w:sz w:val="28"/>
          <w:szCs w:val="28"/>
        </w:rPr>
      </w:pPr>
      <w:r>
        <w:rPr>
          <w:rFonts w:cs="Calibri"/>
          <w:i/>
          <w:iCs/>
          <w:color w:val="000000"/>
          <w:sz w:val="28"/>
          <w:szCs w:val="28"/>
        </w:rPr>
        <w:t>4. Sylwetka  absolwenta szkoły.</w:t>
      </w:r>
    </w:p>
    <w:p w:rsidR="00000000" w:rsidRDefault="009544F7">
      <w:pPr>
        <w:contextualSpacing/>
        <w:rPr>
          <w:rFonts w:cs="Calibri"/>
          <w:i/>
          <w:iCs/>
          <w:color w:val="000000"/>
          <w:sz w:val="28"/>
          <w:szCs w:val="28"/>
        </w:rPr>
      </w:pP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Absolwent szkoły jest przygotowany do życia w społeczeństwie i w rodzinie.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Poszukuje nowych, twórczych rozwiązań i stawia czoło</w:t>
      </w:r>
      <w:r>
        <w:rPr>
          <w:color w:val="000000"/>
          <w:sz w:val="28"/>
          <w:szCs w:val="28"/>
        </w:rPr>
        <w:t xml:space="preserve"> przeciwnościom.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Jasno, samodzielnie i krytycznie wyraża swoje myśli oraz opinie.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Cechuje go wysoka kultura osobista, co objawia się w postawie wobec siebie i innych.</w:t>
      </w:r>
    </w:p>
    <w:p w:rsidR="00000000" w:rsidRDefault="009544F7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Akceptuje siebie ze świadomością swoich słabych i mocnych stron.</w:t>
      </w:r>
    </w:p>
    <w:p w:rsidR="00000000" w:rsidRDefault="009544F7">
      <w:pPr>
        <w:pStyle w:val="Default0"/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poczucie siły, chęci </w:t>
      </w:r>
      <w:r>
        <w:rPr>
          <w:rFonts w:ascii="Times New Roman" w:hAnsi="Times New Roman" w:cs="Times New Roman"/>
          <w:sz w:val="28"/>
          <w:szCs w:val="28"/>
        </w:rPr>
        <w:t>do życia i witalności oraz poczucie sensu istnienia.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Jest przygotowany do samokształcenia i podjęcia dalszej edukacji.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Umie dokonywać wyborów i ponosić ich konsekwencje.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Odróżnia dobro od zła. 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Czuje się odpowiedzialny za to co mówi i robi.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Troszczy się o </w:t>
      </w:r>
      <w:r>
        <w:rPr>
          <w:color w:val="000000"/>
          <w:sz w:val="28"/>
          <w:szCs w:val="28"/>
        </w:rPr>
        <w:t>innych.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Potrafi skutecznie komunikować się z innymi.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Zna i szanuje historię i tradycję narodową z jej regionalnym bogactwem.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Umie posługiwać się nowoczesnymi środkami informatycznymi.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Zna języki obce, umie posługiwać się nimi.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Jest wrażliwy na piękno, ma p</w:t>
      </w:r>
      <w:r>
        <w:rPr>
          <w:color w:val="000000"/>
          <w:sz w:val="28"/>
          <w:szCs w:val="28"/>
        </w:rPr>
        <w:t>oczucie odpowiedzialności za stan środowiska naturalnego.</w:t>
      </w:r>
    </w:p>
    <w:p w:rsidR="00000000" w:rsidRDefault="009544F7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Propaguje zdrowy styl życia.</w:t>
      </w:r>
    </w:p>
    <w:p w:rsidR="00000000" w:rsidRDefault="009544F7">
      <w:pPr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Świadomie unika zachowań ryzykownych (picia alkoholu, palenia papierosów, zażywania środków odurzających, suplementów diet i leków w celach innych niż medyczne, stosowan</w:t>
      </w:r>
      <w:r>
        <w:rPr>
          <w:color w:val="000000"/>
          <w:sz w:val="28"/>
          <w:szCs w:val="28"/>
        </w:rPr>
        <w:t>ia przemocy i agresji, łamania prawa).</w:t>
      </w:r>
    </w:p>
    <w:p w:rsidR="00000000" w:rsidRDefault="009544F7">
      <w:pPr>
        <w:contextualSpacing/>
        <w:rPr>
          <w:b/>
          <w:color w:val="000000"/>
          <w:sz w:val="28"/>
          <w:szCs w:val="28"/>
        </w:rPr>
      </w:pPr>
    </w:p>
    <w:p w:rsidR="00000000" w:rsidRDefault="009544F7">
      <w:pPr>
        <w:contextualSpacing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5. Ceremonie szkoły.</w:t>
      </w:r>
    </w:p>
    <w:p w:rsidR="00000000" w:rsidRDefault="009544F7">
      <w:pPr>
        <w:contextualSpacing/>
        <w:rPr>
          <w:i/>
          <w:iCs/>
          <w:color w:val="000000"/>
          <w:sz w:val="28"/>
          <w:szCs w:val="28"/>
        </w:rPr>
      </w:pPr>
    </w:p>
    <w:p w:rsidR="00000000" w:rsidRDefault="009544F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Uroczyste rozpoczęcie roku szkolnego </w:t>
      </w:r>
    </w:p>
    <w:p w:rsidR="00000000" w:rsidRDefault="009544F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Wybór Samorządu Uczniowskiego  </w:t>
      </w:r>
    </w:p>
    <w:p w:rsidR="00000000" w:rsidRDefault="009544F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Dzień Edukacji Narodowej  - pasowanie na ucznia Szkoły Podstawowej nr 94</w:t>
      </w:r>
    </w:p>
    <w:p w:rsidR="00000000" w:rsidRDefault="009544F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Narodowe Święto Niepodległości  </w:t>
      </w:r>
    </w:p>
    <w:p w:rsidR="00000000" w:rsidRDefault="009544F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Wieczór wigilijny</w:t>
      </w:r>
    </w:p>
    <w:p w:rsidR="00000000" w:rsidRDefault="009544F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Festiwal Bilbiotek Szkolnych</w:t>
      </w:r>
    </w:p>
    <w:p w:rsidR="00000000" w:rsidRDefault="009544F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Światowy Dzień Ziemi</w:t>
      </w:r>
    </w:p>
    <w:p w:rsidR="00000000" w:rsidRDefault="009544F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Święto  Konstytucji 3 Maja </w:t>
      </w:r>
    </w:p>
    <w:p w:rsidR="00000000" w:rsidRDefault="009544F7">
      <w:pPr>
        <w:contextualSpacing/>
        <w:rPr>
          <w:color w:val="000000"/>
          <w:sz w:val="28"/>
          <w:szCs w:val="28"/>
        </w:rPr>
      </w:pPr>
    </w:p>
    <w:p w:rsidR="00000000" w:rsidRDefault="009544F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Uroczyste zakończenie roku szkolnego </w:t>
      </w:r>
    </w:p>
    <w:p w:rsidR="00000000" w:rsidRDefault="009544F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Inne: </w:t>
      </w:r>
    </w:p>
    <w:p w:rsidR="00000000" w:rsidRDefault="009544F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konkursy przedmiotowe, plastyczne, muzyczne, recytatorskie, </w:t>
      </w:r>
    </w:p>
    <w:p w:rsidR="00000000" w:rsidRDefault="009544F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wycieczki szkolne do teatru, muzeum, kina i turystyczne, </w:t>
      </w:r>
    </w:p>
    <w:p w:rsidR="00000000" w:rsidRDefault="009544F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imprezy</w:t>
      </w:r>
      <w:r>
        <w:rPr>
          <w:color w:val="000000"/>
          <w:sz w:val="28"/>
          <w:szCs w:val="28"/>
        </w:rPr>
        <w:t xml:space="preserve"> szkolne i środowiskowe.</w:t>
      </w:r>
    </w:p>
    <w:p w:rsidR="00000000" w:rsidRDefault="009544F7">
      <w:pPr>
        <w:pStyle w:val="TytuizawartoLTGliederung1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544F7">
      <w:pPr>
        <w:pStyle w:val="TytuizawartoLTGliederung1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544F7">
      <w:pPr>
        <w:pStyle w:val="TytuizawartoLTGliederung1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544F7">
      <w:pPr>
        <w:pStyle w:val="TytuizawartoLTGliederung1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544F7">
      <w:pPr>
        <w:pStyle w:val="TytuizawartoLTGliederung1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544F7">
      <w:pPr>
        <w:pStyle w:val="TytuizawartoLTGliederung1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544F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DZIAŁANIA PODEJMOWANE W RAMACH PROGRAMU WYCHOWAWCZO - PROFILAKTYCZNEGO</w:t>
      </w:r>
    </w:p>
    <w:p w:rsidR="00000000" w:rsidRDefault="009544F7">
      <w:pPr>
        <w:spacing w:line="2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Rozwój indywidualny i społeczny uczniów</w:t>
      </w:r>
    </w:p>
    <w:p w:rsidR="00000000" w:rsidRDefault="009544F7">
      <w:pPr>
        <w:spacing w:line="200" w:lineRule="atLeast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390"/>
        <w:gridCol w:w="3643"/>
        <w:gridCol w:w="1559"/>
        <w:gridCol w:w="2613"/>
        <w:gridCol w:w="2826"/>
      </w:tblGrid>
      <w:tr w:rsidR="00000000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jc w:val="center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Zadania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Formy realizacji (metody)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realizacji</w:t>
            </w:r>
          </w:p>
        </w:tc>
        <w:tc>
          <w:tcPr>
            <w:tcW w:w="2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Realizatorzy</w:t>
            </w:r>
          </w:p>
          <w:p w:rsidR="00000000" w:rsidRDefault="009544F7">
            <w:pPr>
              <w:jc w:val="center"/>
            </w:pPr>
          </w:p>
        </w:tc>
        <w:tc>
          <w:tcPr>
            <w:tcW w:w="2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 xml:space="preserve">Oczekiwane rezultaty działań </w:t>
            </w:r>
          </w:p>
        </w:tc>
      </w:tr>
      <w:tr w:rsidR="00000000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</w:rPr>
              <w:t xml:space="preserve">1. 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Rozwija</w:t>
            </w:r>
            <w:r>
              <w:rPr>
                <w:color w:val="000000"/>
                <w:sz w:val="28"/>
                <w:szCs w:val="28"/>
              </w:rPr>
              <w:t>nie zainteresowań, aspiracji uczniów i potrzeby samodoskonalenia się.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Udział w kołach zainteresowań, zajęciach pozalekcyjnych </w:t>
            </w:r>
            <w:r>
              <w:rPr>
                <w:rFonts w:cs="Calibri"/>
                <w:color w:val="000000"/>
                <w:sz w:val="28"/>
                <w:szCs w:val="28"/>
              </w:rPr>
              <w:t>uwzględniających potrzeby uczniów i oczekiwania rodziców</w:t>
            </w:r>
            <w:r>
              <w:rPr>
                <w:color w:val="000000"/>
                <w:sz w:val="28"/>
                <w:szCs w:val="28"/>
              </w:rPr>
              <w:t xml:space="preserve">, konkursach przedmiotowych </w:t>
            </w:r>
            <w:r>
              <w:rPr>
                <w:color w:val="000000"/>
                <w:sz w:val="28"/>
                <w:szCs w:val="28"/>
              </w:rPr>
              <w:br/>
              <w:t>i tematycznych,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indywidualne konsultacje     </w:t>
            </w:r>
            <w:r>
              <w:rPr>
                <w:color w:val="000000"/>
                <w:sz w:val="28"/>
                <w:szCs w:val="28"/>
              </w:rPr>
              <w:t xml:space="preserve">   z uczniami zdolnymi w celu przygotowania ich do konkursów, turnieje szachowe,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udział w pracach Samorządu Uczniowskiego,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</w:rPr>
              <w:t>rajdy, wycieczki, imprezy sportowe.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2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nauczyciele.</w:t>
            </w:r>
          </w:p>
        </w:tc>
        <w:tc>
          <w:tcPr>
            <w:tcW w:w="2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uczeń rozwija swoje zainteresowania.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</w:rPr>
              <w:t xml:space="preserve">2. 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Kształtowanie umiejętności </w:t>
            </w:r>
            <w:r>
              <w:rPr>
                <w:color w:val="000000"/>
                <w:sz w:val="28"/>
                <w:szCs w:val="28"/>
              </w:rPr>
              <w:t>dialogu i tolerancji.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Prelekcje, warsztaty połączone z dyskusjami na temat tolerancji wobec odmienności narodowych, kulturowych, wyznaniowych, niepełnosprawności fizycznej </w:t>
            </w:r>
            <w:r>
              <w:rPr>
                <w:color w:val="000000"/>
                <w:sz w:val="28"/>
                <w:szCs w:val="28"/>
              </w:rPr>
              <w:br/>
              <w:t>i psychicznej i innych.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nauczyciele,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pedagog,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zaproszeni prelegenci.</w:t>
            </w:r>
          </w:p>
        </w:tc>
        <w:tc>
          <w:tcPr>
            <w:tcW w:w="2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- uczeń nabywa postawy tolerancji         i dialogu w stosunku </w:t>
            </w:r>
            <w:r>
              <w:rPr>
                <w:color w:val="000000"/>
                <w:sz w:val="28"/>
                <w:szCs w:val="28"/>
              </w:rPr>
              <w:br/>
              <w:t>do innych ludzi.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</w:rPr>
              <w:t xml:space="preserve">3. 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Kształtowanie umiejętności współpracy w grupie </w:t>
            </w: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i rozwiązywania konfliktów.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Prowadzenie warsztatów nt. sprawnej i efektywnej komunikacji;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warsztaty nt. metod kierowania</w:t>
            </w:r>
            <w:r>
              <w:rPr>
                <w:color w:val="000000"/>
                <w:sz w:val="28"/>
                <w:szCs w:val="28"/>
              </w:rPr>
              <w:t xml:space="preserve"> konfliktem. Kształtowanie postaw asertywnych. 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Kształtowanie  krytycznego  myślenia  i wspomaganie  uczniów  i wychowanków      w konstruktywnym  podejmowaniu 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decyzji w sytuacjach trudnych, zagrażających prawidłowemu rozwojowi i zdrowemu życiu.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Ukaz</w:t>
            </w:r>
            <w:r>
              <w:rPr>
                <w:color w:val="000000"/>
                <w:sz w:val="28"/>
                <w:szCs w:val="28"/>
              </w:rPr>
              <w:t>ywanie konsekwencji zdrowotnych, społecznych</w:t>
            </w:r>
            <w:r>
              <w:rPr>
                <w:color w:val="000000"/>
                <w:sz w:val="28"/>
                <w:szCs w:val="28"/>
              </w:rPr>
              <w:br/>
              <w:t>i prawnych podejmowania zachowań ryzykownych.</w:t>
            </w:r>
          </w:p>
          <w:p w:rsidR="00000000" w:rsidRDefault="009544F7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tabs>
                <w:tab w:val="left" w:pos="720"/>
              </w:tabs>
            </w:pPr>
            <w:r>
              <w:rPr>
                <w:color w:val="000000"/>
                <w:sz w:val="28"/>
                <w:szCs w:val="28"/>
              </w:rPr>
              <w:t>Motywowanie do pracy zespołowej i budowania relacji.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nauczyciele, 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pedagog, 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zaproszeni prelegenci.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nauczyciele,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pedagog, 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zaproszeni prelegenci.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nauczyciele,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pedagog, 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zaproszeni prelegenci.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nauczyciele,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pedagog, 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zaproszeni prelegenci.</w:t>
            </w:r>
          </w:p>
        </w:tc>
        <w:tc>
          <w:tcPr>
            <w:tcW w:w="2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uczeń zna zasady        i potrafi stosować efektywną komunikację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zna potencjalne zagro</w:t>
            </w:r>
            <w:r>
              <w:rPr>
                <w:color w:val="000000"/>
                <w:sz w:val="28"/>
                <w:szCs w:val="28"/>
              </w:rPr>
              <w:t xml:space="preserve">żenia wynikające z  kontaktów z ludźmi, potrafi być asertywny 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potrafi radzić sobie </w:t>
            </w:r>
            <w:r>
              <w:rPr>
                <w:color w:val="000000"/>
                <w:sz w:val="28"/>
                <w:szCs w:val="28"/>
              </w:rPr>
              <w:br/>
              <w:t xml:space="preserve">w sytuacjach wymagających wyboru. 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potrafi podejmować właściwe decyzje        w sytuacjach trudnych.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rozpoznaje sytuacje niebezpieczne 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- potrafi </w:t>
            </w:r>
            <w:r>
              <w:rPr>
                <w:rStyle w:val="Uwydatnienie"/>
                <w:i w:val="0"/>
                <w:iCs w:val="0"/>
                <w:color w:val="000000"/>
                <w:sz w:val="28"/>
                <w:szCs w:val="28"/>
              </w:rPr>
              <w:t>budować r</w:t>
            </w:r>
            <w:r>
              <w:rPr>
                <w:rStyle w:val="Uwydatnienie"/>
                <w:i w:val="0"/>
                <w:iCs w:val="0"/>
                <w:color w:val="000000"/>
                <w:sz w:val="28"/>
                <w:szCs w:val="28"/>
              </w:rPr>
              <w:t xml:space="preserve">elacje </w:t>
            </w:r>
            <w:r>
              <w:rPr>
                <w:color w:val="000000"/>
                <w:sz w:val="28"/>
                <w:szCs w:val="28"/>
              </w:rPr>
              <w:t>oparte na zaufaniu.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autoSpaceDE w:val="0"/>
              <w:rPr>
                <w:rFonts w:cs="TimesNewRomanPSMT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Integracja społeczności szkolnej.</w:t>
            </w: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/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Organizowanie wycieczek szkolnych.</w:t>
            </w:r>
          </w:p>
          <w:p w:rsidR="00000000" w:rsidRDefault="009544F7">
            <w:pPr>
              <w:autoSpaceDE w:val="0"/>
              <w:ind w:left="-68"/>
              <w:rPr>
                <w:color w:val="000000"/>
                <w:sz w:val="28"/>
                <w:szCs w:val="28"/>
              </w:rPr>
            </w:pPr>
          </w:p>
          <w:p w:rsidR="00000000" w:rsidRDefault="009544F7">
            <w:r>
              <w:rPr>
                <w:color w:val="000000"/>
                <w:sz w:val="28"/>
                <w:szCs w:val="28"/>
              </w:rPr>
              <w:t>Udział uczniów                       w przedsi</w:t>
            </w:r>
            <w:r>
              <w:rPr>
                <w:rFonts w:eastAsia="TimesNewRoman" w:cs="TimesNewRoman"/>
                <w:color w:val="000000"/>
                <w:sz w:val="28"/>
                <w:szCs w:val="28"/>
              </w:rPr>
              <w:t>ę</w:t>
            </w:r>
            <w:r>
              <w:rPr>
                <w:color w:val="000000"/>
                <w:sz w:val="28"/>
                <w:szCs w:val="28"/>
              </w:rPr>
              <w:t>wzi</w:t>
            </w:r>
            <w:r>
              <w:rPr>
                <w:rFonts w:eastAsia="TimesNewRoman" w:cs="TimesNewRoman"/>
                <w:color w:val="000000"/>
                <w:sz w:val="28"/>
                <w:szCs w:val="28"/>
              </w:rPr>
              <w:t>ę</w:t>
            </w:r>
            <w:r>
              <w:rPr>
                <w:color w:val="000000"/>
                <w:sz w:val="28"/>
                <w:szCs w:val="28"/>
              </w:rPr>
              <w:t>ciach szkolnych</w:t>
            </w:r>
            <w:r>
              <w:rPr>
                <w:color w:val="000000"/>
                <w:sz w:val="28"/>
                <w:szCs w:val="28"/>
              </w:rPr>
              <w:br/>
              <w:t xml:space="preserve">i </w:t>
            </w:r>
            <w:r>
              <w:rPr>
                <w:rFonts w:eastAsia="TimesNewRoman" w:cs="TimesNewRoman"/>
                <w:color w:val="000000"/>
                <w:sz w:val="28"/>
                <w:szCs w:val="28"/>
              </w:rPr>
              <w:t>ś</w:t>
            </w:r>
            <w:r>
              <w:rPr>
                <w:color w:val="000000"/>
                <w:sz w:val="28"/>
                <w:szCs w:val="28"/>
              </w:rPr>
              <w:t>rodowiskowych</w:t>
            </w:r>
            <w:r>
              <w:rPr>
                <w:rFonts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rFonts w:cs="TimesNewRomanPSMT"/>
                <w:color w:val="000000"/>
                <w:sz w:val="28"/>
                <w:szCs w:val="28"/>
              </w:rPr>
            </w:pPr>
            <w:r>
              <w:rPr>
                <w:rFonts w:cs="TimesNewRomanPSMT"/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r>
              <w:rPr>
                <w:rFonts w:cs="TimesNewRomanPSMT"/>
                <w:color w:val="000000"/>
                <w:sz w:val="28"/>
                <w:szCs w:val="28"/>
              </w:rPr>
              <w:t>wg harmonogramu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 wychowawcy</w:t>
            </w: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r>
              <w:rPr>
                <w:rFonts w:cs="TimesNewRomanPSMT"/>
                <w:color w:val="000000"/>
                <w:sz w:val="28"/>
                <w:szCs w:val="28"/>
              </w:rPr>
              <w:t>- organizatorzy</w:t>
            </w:r>
          </w:p>
          <w:p w:rsidR="00000000" w:rsidRDefault="009544F7"/>
        </w:tc>
        <w:tc>
          <w:tcPr>
            <w:tcW w:w="2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skute</w:t>
            </w:r>
            <w:r>
              <w:rPr>
                <w:sz w:val="28"/>
                <w:szCs w:val="28"/>
              </w:rPr>
              <w:t>cznie i zgodnie pracuje w grupie;</w:t>
            </w: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docenia wartość pracy swojej i innych; </w:t>
            </w: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przyjmuje na siebie współodpowiedzialność za pracę grupową; </w:t>
            </w:r>
          </w:p>
          <w:p w:rsidR="00000000" w:rsidRDefault="009544F7">
            <w:pPr>
              <w:pStyle w:val="Tekstpodstawowy"/>
              <w:spacing w:after="0"/>
            </w:pPr>
            <w:r>
              <w:rPr>
                <w:sz w:val="28"/>
                <w:szCs w:val="28"/>
              </w:rPr>
              <w:t>- bierze aktywny udział w życiu społeczności szkolnej.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Arial"/>
                <w:iCs/>
                <w:color w:val="000000"/>
                <w:sz w:val="28"/>
                <w:szCs w:val="28"/>
              </w:rPr>
              <w:t xml:space="preserve">Integracja szkoły </w:t>
            </w:r>
            <w:r>
              <w:rPr>
                <w:rFonts w:cs="Arial"/>
                <w:iCs/>
                <w:color w:val="000000"/>
                <w:sz w:val="28"/>
                <w:szCs w:val="28"/>
              </w:rPr>
              <w:br/>
              <w:t>ze społecznością lokalną.</w:t>
            </w:r>
          </w:p>
          <w:p w:rsidR="00000000" w:rsidRDefault="009544F7">
            <w:pPr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</w:p>
          <w:p w:rsidR="00000000" w:rsidRDefault="009544F7"/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Zapoznawan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ie środowiska lokalnego </w:t>
            </w:r>
            <w:r>
              <w:rPr>
                <w:rFonts w:cs="Arial"/>
                <w:color w:val="000000"/>
                <w:sz w:val="28"/>
                <w:szCs w:val="28"/>
              </w:rPr>
              <w:br/>
              <w:t>z działaniami szkoły                 i sukcesami uczniów.</w:t>
            </w:r>
          </w:p>
          <w:p w:rsidR="00000000" w:rsidRDefault="009544F7">
            <w:pPr>
              <w:ind w:left="292"/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Utrzymanie dobrego wizerunku szkoły </w:t>
            </w:r>
            <w:r>
              <w:rPr>
                <w:rFonts w:cs="Arial"/>
                <w:color w:val="000000"/>
                <w:sz w:val="28"/>
                <w:szCs w:val="28"/>
              </w:rPr>
              <w:br/>
              <w:t>w środowisku.</w:t>
            </w:r>
          </w:p>
          <w:p w:rsidR="00000000" w:rsidRDefault="009544F7">
            <w:r>
              <w:rPr>
                <w:rFonts w:cs="Arial"/>
                <w:color w:val="000000"/>
                <w:sz w:val="28"/>
                <w:szCs w:val="28"/>
              </w:rPr>
              <w:t>Zapraszanie dzieci z przedszkoli  na konkursy organizowane na terenie szkoły.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wg harmonogramu </w:t>
            </w: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/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 dyrekcja</w:t>
            </w:r>
            <w:r>
              <w:rPr>
                <w:rFonts w:cs="Arial"/>
                <w:color w:val="000000"/>
                <w:sz w:val="28"/>
                <w:szCs w:val="28"/>
              </w:rPr>
              <w:t>,</w:t>
            </w: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 wskazani nauczyciele.</w:t>
            </w: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 dyrekcja,</w:t>
            </w:r>
          </w:p>
          <w:p w:rsidR="00000000" w:rsidRDefault="009544F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 wskazani nauczyciele.</w:t>
            </w:r>
          </w:p>
          <w:p w:rsidR="00000000" w:rsidRDefault="009544F7"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- wskazani nauczyciele.</w:t>
            </w:r>
          </w:p>
          <w:p w:rsidR="00000000" w:rsidRDefault="009544F7"/>
        </w:tc>
        <w:tc>
          <w:tcPr>
            <w:tcW w:w="2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jest wrażliwy na krzywdę, biedę, niesprawiedliwość.</w:t>
            </w: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dostrzega potrzeby innych.</w:t>
            </w: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dostrzega najistotniejsze potrzeby środowiska lokalnego,</w:t>
            </w:r>
          </w:p>
          <w:p w:rsidR="00000000" w:rsidRDefault="009544F7">
            <w:pPr>
              <w:pStyle w:val="Tekstpodstawowy"/>
              <w:spacing w:after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ma szacunek dla mien</w:t>
            </w:r>
            <w:r>
              <w:rPr>
                <w:sz w:val="28"/>
                <w:szCs w:val="28"/>
              </w:rPr>
              <w:t>ia własnego           i wspólnego.</w:t>
            </w:r>
          </w:p>
          <w:p w:rsidR="00000000" w:rsidRDefault="009544F7">
            <w:pPr>
              <w:pStyle w:val="Tekstpodstawowy"/>
              <w:spacing w:after="0"/>
            </w:pPr>
            <w:r>
              <w:rPr>
                <w:rFonts w:cs="Arial"/>
                <w:color w:val="000000"/>
                <w:sz w:val="28"/>
                <w:szCs w:val="28"/>
              </w:rPr>
              <w:t>- prezentuje postawy prospołeczne.</w:t>
            </w:r>
          </w:p>
        </w:tc>
      </w:tr>
    </w:tbl>
    <w:p w:rsidR="00000000" w:rsidRDefault="009544F7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00000" w:rsidRDefault="009544F7">
      <w:pPr>
        <w:spacing w:line="200" w:lineRule="atLeas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Wyrównywanie szans edukacyjnych</w:t>
      </w:r>
    </w:p>
    <w:p w:rsidR="00000000" w:rsidRDefault="009544F7">
      <w:pPr>
        <w:spacing w:line="200" w:lineRule="atLeast"/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390"/>
        <w:gridCol w:w="3840"/>
        <w:gridCol w:w="1362"/>
        <w:gridCol w:w="1985"/>
        <w:gridCol w:w="3454"/>
      </w:tblGrid>
      <w:tr w:rsidR="00000000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jc w:val="center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Zadania</w:t>
            </w:r>
          </w:p>
        </w:tc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Formy realizacji (metody)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Realizatorzy</w:t>
            </w:r>
          </w:p>
          <w:p w:rsidR="00000000" w:rsidRDefault="009544F7">
            <w:pPr>
              <w:jc w:val="center"/>
            </w:pP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 xml:space="preserve">Oczekiwane rezultaty działań </w:t>
            </w:r>
          </w:p>
        </w:tc>
      </w:tr>
      <w:tr w:rsidR="00000000">
        <w:trPr>
          <w:trHeight w:val="570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Organizowanie pomocy psychologiczno - pedagogi</w:t>
            </w:r>
            <w:r>
              <w:rPr>
                <w:color w:val="000000"/>
                <w:sz w:val="28"/>
                <w:szCs w:val="28"/>
              </w:rPr>
              <w:t xml:space="preserve">cznej dla uczniów, zgodnej z Rozporządzeniem MEN z dnia 09.08.2017 r. </w:t>
            </w:r>
          </w:p>
          <w:p w:rsidR="00000000" w:rsidRDefault="009544F7"/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Prowadzenie zajęć dydaktyczno- wyrównawczych z poszczególnych przedmiotów, dyskusje, pogadanki. 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Stopka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Indywidualizowanie pracy na lekcji oraz podczas zajęć dodatkowych, zwrócenie szczegól</w:t>
            </w:r>
            <w:r>
              <w:rPr>
                <w:rFonts w:cs="Calibri"/>
                <w:color w:val="000000"/>
                <w:sz w:val="28"/>
                <w:szCs w:val="28"/>
              </w:rPr>
              <w:t>nej uwagi  na  uczniów o specjalnych potrzebach edukacyjnych , uwzględnianie zaleceń zawartych                     w orzeczeniach i opiniach wydanych przez PPP.</w:t>
            </w:r>
          </w:p>
          <w:p w:rsidR="00000000" w:rsidRDefault="009544F7">
            <w:pPr>
              <w:pStyle w:val="Stopka"/>
              <w:rPr>
                <w:rFonts w:cs="Calibri"/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Stopka"/>
            </w:pPr>
            <w:r>
              <w:rPr>
                <w:rFonts w:cs="Calibri"/>
                <w:color w:val="000000"/>
                <w:sz w:val="28"/>
                <w:szCs w:val="28"/>
              </w:rPr>
              <w:t>Opracowanie indywidualnych programów edukacyjno – terapeutycznych dla uczniów posiadających or</w:t>
            </w:r>
            <w:r>
              <w:rPr>
                <w:rFonts w:cs="Calibri"/>
                <w:color w:val="000000"/>
                <w:sz w:val="28"/>
                <w:szCs w:val="28"/>
              </w:rPr>
              <w:t>zeczenie           o potrzebie kształcenia specjalnego.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pedagog </w:t>
            </w:r>
            <w:r>
              <w:rPr>
                <w:color w:val="000000"/>
                <w:sz w:val="28"/>
                <w:szCs w:val="28"/>
              </w:rPr>
              <w:br/>
              <w:t xml:space="preserve"> szkolny,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wychowawcy,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nauczyciele.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pedagog </w:t>
            </w:r>
            <w:r>
              <w:rPr>
                <w:color w:val="000000"/>
                <w:sz w:val="28"/>
                <w:szCs w:val="28"/>
              </w:rPr>
              <w:br/>
              <w:t xml:space="preserve"> szkolny,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wychowawcy,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nauczyciele.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pedagog </w:t>
            </w:r>
            <w:r>
              <w:rPr>
                <w:color w:val="000000"/>
                <w:sz w:val="28"/>
                <w:szCs w:val="28"/>
              </w:rPr>
              <w:br/>
              <w:t xml:space="preserve"> szkolny,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wychowawcy, </w:t>
            </w: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- nauczyciel</w:t>
            </w:r>
            <w:r>
              <w:rPr>
                <w:color w:val="000000"/>
                <w:sz w:val="28"/>
                <w:szCs w:val="28"/>
              </w:rPr>
              <w:t>e uczący.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uczeń pokonuje trudności  w nauce.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uczeń pokonuje trudności  w nauce.</w:t>
            </w:r>
          </w:p>
          <w:p w:rsidR="00000000" w:rsidRDefault="009544F7">
            <w:pPr>
              <w:pStyle w:val="Tekstpodstawowy"/>
              <w:snapToGrid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potrafi rozmawiać o swoich problemach oraz mieć zaufanie do wychowawcy, pedagoga.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Tekstpodstawowy"/>
              <w:snapToGrid w:val="0"/>
              <w:spacing w:after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Tekstpodstawowy"/>
              <w:snapToGrid w:val="0"/>
              <w:spacing w:after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Tekstpodstawowy"/>
              <w:snapToGrid w:val="0"/>
              <w:spacing w:after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Tekstpodstawowy"/>
              <w:snapToGrid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uczeń zna swoje mocne strony;</w:t>
            </w:r>
          </w:p>
          <w:p w:rsidR="00000000" w:rsidRDefault="009544F7">
            <w:pPr>
              <w:pStyle w:val="Tekstpodstawowy"/>
              <w:snapToGrid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odnosi sukcesy na miarę swoich możliwości;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</w:p>
        </w:tc>
      </w:tr>
      <w:tr w:rsidR="00000000">
        <w:trPr>
          <w:trHeight w:val="3489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Tworzenie klasowego systemu pomocy koleżeńskiej.</w:t>
            </w:r>
          </w:p>
        </w:tc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Pomoc koleżeńska w zakresie rozwiązywanie problemów wieku dorastania, kłopotów        w nauce.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Promowanie zdrowego stylu życia, promowanie idei wolontariatu.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</w:pP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wychowawca,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samorząd klasowy.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nauczyciele uczący.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potrafi udzielać pomocy koleżeńskiej, jak i z niej korzystać.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działa w ramach wolontariatu na terenie szkoły i poza nią,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prowadzi zdrowy tryb życia.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Zapoznanie się </w:t>
            </w:r>
            <w:r>
              <w:rPr>
                <w:color w:val="000000"/>
                <w:sz w:val="28"/>
                <w:szCs w:val="28"/>
              </w:rPr>
              <w:br/>
              <w:t>z różnymi technikami uczenia s</w:t>
            </w:r>
            <w:r>
              <w:rPr>
                <w:color w:val="000000"/>
                <w:sz w:val="28"/>
                <w:szCs w:val="28"/>
              </w:rPr>
              <w:t xml:space="preserve">ię. 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</w:pPr>
            <w:r>
              <w:rPr>
                <w:color w:val="000000"/>
                <w:sz w:val="28"/>
                <w:szCs w:val="28"/>
              </w:rPr>
              <w:t>Udział w zajęciach warsztatowych.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pedagog,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wychowawcy.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- zna różne techniki uczenia się i umie je zastosować </w:t>
            </w:r>
            <w:r>
              <w:rPr>
                <w:color w:val="000000"/>
                <w:sz w:val="28"/>
                <w:szCs w:val="28"/>
              </w:rPr>
              <w:br/>
              <w:t>w praktyce.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Koordynowanie akcji pomocy finansowej.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Koordynowanie akcji przyznawania stypendiów socjalnych.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Koordynowanie </w:t>
            </w:r>
            <w:r>
              <w:rPr>
                <w:color w:val="000000"/>
                <w:sz w:val="28"/>
                <w:szCs w:val="28"/>
              </w:rPr>
              <w:t>akcji przyznawania stypendiów dla uczniów wybitnie zdolnych.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pedagog,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wychowawcy.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poprawienie sytuacji materialnej i rzeczowej uczniów poprzez udzielanie pomocy.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</w:p>
        </w:tc>
      </w:tr>
    </w:tbl>
    <w:p w:rsidR="00000000" w:rsidRDefault="009544F7"/>
    <w:p w:rsidR="00000000" w:rsidRDefault="009544F7">
      <w:pPr>
        <w:spacing w:line="200" w:lineRule="atLeast"/>
      </w:pPr>
    </w:p>
    <w:p w:rsidR="00000000" w:rsidRDefault="009544F7">
      <w:pPr>
        <w:spacing w:line="200" w:lineRule="atLeast"/>
      </w:pPr>
    </w:p>
    <w:p w:rsidR="00000000" w:rsidRDefault="009544F7">
      <w:pPr>
        <w:spacing w:line="200" w:lineRule="atLeast"/>
      </w:pPr>
    </w:p>
    <w:p w:rsidR="00000000" w:rsidRDefault="009544F7">
      <w:r>
        <w:rPr>
          <w:b/>
          <w:color w:val="000000"/>
          <w:sz w:val="28"/>
          <w:szCs w:val="28"/>
        </w:rPr>
        <w:t>Wychowanie patriotyczne i obywatelskie. Edukacja regionalna</w:t>
      </w:r>
    </w:p>
    <w:p w:rsidR="00000000" w:rsidRDefault="009544F7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301"/>
        <w:gridCol w:w="3645"/>
        <w:gridCol w:w="1559"/>
        <w:gridCol w:w="1986"/>
        <w:gridCol w:w="3458"/>
      </w:tblGrid>
      <w:tr w:rsidR="00000000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Zadania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Formy realizacji (metody)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Termin</w:t>
            </w:r>
          </w:p>
          <w:p w:rsidR="00000000" w:rsidRDefault="009544F7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realizacji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Realizatorzy</w:t>
            </w:r>
          </w:p>
          <w:p w:rsidR="00000000" w:rsidRDefault="009544F7">
            <w:pPr>
              <w:jc w:val="center"/>
            </w:pP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Oczekiwane rezultaty działań </w:t>
            </w:r>
          </w:p>
        </w:tc>
      </w:tr>
      <w:tr w:rsidR="0000000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Kultywowanie tradycji szkoły i jej ceremoniału oraz wychowania patriotycznego, obywatelskiego. 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Krzewienie idei odpowiedzialności, współuczestnictwa</w:t>
            </w:r>
            <w:r>
              <w:rPr>
                <w:color w:val="000000"/>
                <w:sz w:val="28"/>
                <w:szCs w:val="28"/>
              </w:rPr>
              <w:br/>
              <w:t>i samorządnośc</w:t>
            </w:r>
            <w:r>
              <w:rPr>
                <w:color w:val="000000"/>
                <w:sz w:val="28"/>
                <w:szCs w:val="28"/>
              </w:rPr>
              <w:t>i.</w:t>
            </w:r>
          </w:p>
          <w:p w:rsidR="00000000" w:rsidRDefault="009544F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/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 Hymn towarzyszący wszystkim uroczystościom szkolnym.</w:t>
            </w:r>
          </w:p>
          <w:p w:rsidR="00000000" w:rsidRDefault="009544F7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Cykliczne spotkania </w:t>
            </w:r>
            <w:r>
              <w:rPr>
                <w:color w:val="000000"/>
                <w:sz w:val="28"/>
                <w:szCs w:val="28"/>
              </w:rPr>
              <w:br/>
              <w:t xml:space="preserve">z młodzieżą poświęcone tematom rocznicowym </w:t>
            </w:r>
            <w:r>
              <w:rPr>
                <w:color w:val="000000"/>
                <w:sz w:val="28"/>
                <w:szCs w:val="28"/>
              </w:rPr>
              <w:br/>
              <w:t>i bieżącym.</w:t>
            </w:r>
          </w:p>
          <w:p w:rsidR="00000000" w:rsidRDefault="009544F7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Imprezy związane z polskimi tradycjami narodowymi.</w:t>
            </w:r>
          </w:p>
          <w:p w:rsidR="00000000" w:rsidRDefault="009544F7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Udział w imprezach patriotycznych organizowanych na terenie </w:t>
            </w:r>
            <w:r>
              <w:rPr>
                <w:color w:val="000000"/>
                <w:sz w:val="28"/>
                <w:szCs w:val="28"/>
              </w:rPr>
              <w:t xml:space="preserve">miasta </w:t>
            </w:r>
            <w:r>
              <w:rPr>
                <w:color w:val="000000"/>
                <w:sz w:val="28"/>
                <w:szCs w:val="28"/>
              </w:rPr>
              <w:br/>
              <w:t>i regionu z okazji Święta Niepodległości.</w:t>
            </w:r>
          </w:p>
          <w:p w:rsidR="00000000" w:rsidRDefault="009544F7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Organizacja wycieczek regionalnych.</w:t>
            </w:r>
          </w:p>
          <w:p w:rsidR="00000000" w:rsidRDefault="009544F7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Wycieczki do łódzkich muzeów.</w:t>
            </w:r>
          </w:p>
          <w:p w:rsidR="00000000" w:rsidRDefault="009544F7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Organizacja wyborów do Samorządu Szkolnego.</w:t>
            </w:r>
          </w:p>
          <w:p w:rsidR="00000000" w:rsidRDefault="009544F7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Imprezy okolicznościowe organizowane przez Samorząd Szkolny na forum szkoły, klas oraz na rzecz </w:t>
            </w:r>
            <w:r>
              <w:rPr>
                <w:color w:val="000000"/>
                <w:sz w:val="28"/>
                <w:szCs w:val="28"/>
              </w:rPr>
              <w:t>innych placówek (jak np. Pogotowie Opiekuńcze przy ul. Krokusowej)</w:t>
            </w:r>
          </w:p>
          <w:p w:rsidR="00000000" w:rsidRDefault="009544F7">
            <w:pPr>
              <w:numPr>
                <w:ilvl w:val="0"/>
                <w:numId w:val="5"/>
              </w:numPr>
            </w:pPr>
            <w:r>
              <w:rPr>
                <w:color w:val="000000"/>
                <w:sz w:val="28"/>
                <w:szCs w:val="28"/>
              </w:rPr>
              <w:t xml:space="preserve">Prowadzenie lekcji </w:t>
            </w:r>
            <w:r>
              <w:rPr>
                <w:color w:val="000000"/>
                <w:sz w:val="28"/>
                <w:szCs w:val="28"/>
              </w:rPr>
              <w:br/>
              <w:t xml:space="preserve">w ramach godzin </w:t>
            </w:r>
            <w:r>
              <w:rPr>
                <w:color w:val="000000"/>
                <w:sz w:val="28"/>
                <w:szCs w:val="28"/>
              </w:rPr>
              <w:br/>
              <w:t>z wychowawcą, poświęconych problematyce wychowania obywatelskiego, patriotycznego.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snapToGrid w:val="0"/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  <w:r>
              <w:rPr>
                <w:rFonts w:cs="TimesNewRomanPSMT"/>
                <w:color w:val="000000"/>
                <w:sz w:val="28"/>
                <w:szCs w:val="28"/>
              </w:rPr>
              <w:t>wg harmonogramu</w:t>
            </w: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  <w:r>
              <w:rPr>
                <w:rFonts w:cs="TimesNewRomanPSMT"/>
                <w:color w:val="000000"/>
                <w:sz w:val="28"/>
                <w:szCs w:val="28"/>
              </w:rPr>
              <w:t>Październik</w:t>
            </w: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  <w:r>
              <w:rPr>
                <w:rFonts w:cs="TimesNewRomanPSMT"/>
                <w:color w:val="000000"/>
                <w:sz w:val="28"/>
                <w:szCs w:val="28"/>
              </w:rPr>
              <w:t>wg harmonogramu</w:t>
            </w: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  <w:r>
              <w:rPr>
                <w:rFonts w:cs="TimesNewRomanPSMT"/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/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 nauczyciele uczący.</w:t>
            </w: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-wychowawcy</w:t>
            </w: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 opiekunowie samorządu.</w:t>
            </w: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 wskazani nauczyciele.</w:t>
            </w: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 wychowawcy klas.</w:t>
            </w: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/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tradycje i obyczaje kraju, regionu, swojej rodziny,</w:t>
            </w: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szanuje symbole narodowe; </w:t>
            </w: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 dumny z przynal</w:t>
            </w:r>
            <w:r>
              <w:rPr>
                <w:sz w:val="28"/>
                <w:szCs w:val="28"/>
              </w:rPr>
              <w:t>eżności narodowej,</w:t>
            </w: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potrafi wskazać najcenniejsze skarby polskiego dziedzictwa narodowego,</w:t>
            </w:r>
          </w:p>
          <w:p w:rsidR="00000000" w:rsidRDefault="009544F7">
            <w:pPr>
              <w:pStyle w:val="Tekstpodstawowy"/>
              <w:snapToGrid w:val="0"/>
              <w:spacing w:after="0"/>
            </w:pPr>
            <w:r>
              <w:rPr>
                <w:sz w:val="28"/>
                <w:szCs w:val="28"/>
              </w:rPr>
              <w:t xml:space="preserve">- godnie zachowuje się </w:t>
            </w:r>
            <w:r>
              <w:rPr>
                <w:sz w:val="28"/>
                <w:szCs w:val="28"/>
              </w:rPr>
              <w:br/>
              <w:t>w miejscach pamięci narodowej.</w:t>
            </w:r>
          </w:p>
        </w:tc>
      </w:tr>
    </w:tbl>
    <w:p w:rsidR="00000000" w:rsidRDefault="009544F7">
      <w:pPr>
        <w:spacing w:line="200" w:lineRule="atLeast"/>
        <w:rPr>
          <w:b/>
          <w:bCs/>
          <w:color w:val="000000"/>
          <w:sz w:val="28"/>
          <w:szCs w:val="28"/>
        </w:rPr>
      </w:pPr>
    </w:p>
    <w:p w:rsidR="00000000" w:rsidRDefault="009544F7">
      <w:pPr>
        <w:spacing w:line="2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Budowanie prozdrowotnych przekonań i postaw – promowanie zdrowego stylu życia</w:t>
      </w:r>
    </w:p>
    <w:p w:rsidR="00000000" w:rsidRDefault="009544F7">
      <w:pPr>
        <w:spacing w:line="200" w:lineRule="atLeast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3630"/>
        <w:gridCol w:w="1590"/>
        <w:gridCol w:w="1980"/>
        <w:gridCol w:w="3456"/>
      </w:tblGrid>
      <w:tr w:rsidR="0000000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jc w:val="center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Zadania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Formy realizacji</w:t>
            </w:r>
            <w:r>
              <w:rPr>
                <w:b/>
                <w:color w:val="000000"/>
              </w:rPr>
              <w:t xml:space="preserve"> (metody)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realizacji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Realizatorzy</w:t>
            </w:r>
          </w:p>
          <w:p w:rsidR="00000000" w:rsidRDefault="009544F7">
            <w:pPr>
              <w:jc w:val="center"/>
            </w:pPr>
          </w:p>
        </w:tc>
        <w:tc>
          <w:tcPr>
            <w:tcW w:w="3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 xml:space="preserve">Oczekiwane rezultaty działań 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Rozwijanie zainteresowań sportem, turystyką, ekologią  będących alternatywa dla różnorodnych zachowań ryzykownych, kształtowanie nawyku aktywnego spędzania wolnego czasu.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Rajdy tu</w:t>
            </w:r>
            <w:r>
              <w:rPr>
                <w:color w:val="000000"/>
                <w:sz w:val="28"/>
                <w:szCs w:val="28"/>
              </w:rPr>
              <w:t>rystyczne,</w:t>
            </w:r>
          </w:p>
          <w:p w:rsidR="00000000" w:rsidRDefault="009544F7">
            <w:pPr>
              <w:numPr>
                <w:ilvl w:val="0"/>
                <w:numId w:val="2"/>
              </w:num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Zawody sportowe.</w:t>
            </w:r>
          </w:p>
          <w:p w:rsidR="00000000" w:rsidRDefault="009544F7">
            <w:pPr>
              <w:rPr>
                <w:i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i/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color w:val="000000"/>
                <w:sz w:val="28"/>
                <w:szCs w:val="28"/>
              </w:rPr>
              <w:t>zajęcia pozalekcyjne organizowane na terenie szkoły.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nauczyciele organizujący rajdy turystyczne,</w:t>
            </w: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prowadzi zdrowy tryb życia,</w:t>
            </w:r>
          </w:p>
          <w:p w:rsidR="00000000" w:rsidRDefault="009544F7">
            <w:pPr>
              <w:pStyle w:val="Tekstpodstawowy"/>
              <w:snapToGrid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posiada wiedzę na temat wartości płynących </w:t>
            </w:r>
            <w:r>
              <w:rPr>
                <w:color w:val="000000"/>
                <w:sz w:val="28"/>
                <w:szCs w:val="28"/>
              </w:rPr>
              <w:br/>
              <w:t>z aktywnego spędzania czasu wolnego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rozwija swoje zainteresowania,</w:t>
            </w:r>
          </w:p>
          <w:p w:rsidR="00000000" w:rsidRDefault="009544F7">
            <w:pPr>
              <w:pStyle w:val="Tekstpodstawowy"/>
              <w:snapToGrid w:val="0"/>
              <w:spacing w:after="0"/>
            </w:pPr>
            <w:r>
              <w:rPr>
                <w:color w:val="000000"/>
                <w:sz w:val="28"/>
                <w:szCs w:val="28"/>
              </w:rPr>
              <w:t xml:space="preserve">- rozumie potrzebę ruchu </w:t>
            </w:r>
            <w:r>
              <w:rPr>
                <w:color w:val="000000"/>
                <w:sz w:val="28"/>
                <w:szCs w:val="28"/>
              </w:rPr>
              <w:br/>
              <w:t>i jego znaczenie dla zachowania sprawności.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Profilaktyka zaburzeń odżywiania (anoreksja, bulimia).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Obserwacja.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Rozmowy z rodzicami.</w:t>
            </w:r>
          </w:p>
          <w:p w:rsidR="00000000" w:rsidRDefault="009544F7">
            <w:r>
              <w:rPr>
                <w:color w:val="000000"/>
                <w:sz w:val="28"/>
                <w:szCs w:val="28"/>
              </w:rPr>
              <w:t>Współpraca ze specjalistami   w miarę potrzeb.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Zgodnie z p</w:t>
            </w:r>
            <w:r>
              <w:rPr>
                <w:color w:val="000000"/>
                <w:sz w:val="28"/>
                <w:szCs w:val="28"/>
              </w:rPr>
              <w:t>otrzebami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pielęgniarka,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zaproszeni prelegenci.</w:t>
            </w: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Tekstpodstawowy"/>
              <w:snapToGrid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zna zasady zdrowego żywienia,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- dostrzega zagrożenia wynikające z nieleczenia choroby. 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Dostarczenie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informacji 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 stresie, kształcenie umiejętności radzenia sobie 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w sytuacji trudnej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</w:pPr>
            <w:r>
              <w:rPr>
                <w:color w:val="000000"/>
                <w:sz w:val="28"/>
                <w:szCs w:val="28"/>
              </w:rPr>
              <w:t>Kształtowanie u uczniów          i wychowanków umiejętności życiowych, w szczególności samokontroli, radzenia sobie ze stresem, rozpoznawania       i wyrażania własnych emocji.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pedagog,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zaproszeni specjaliści.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zna metody  radzenia sobi</w:t>
            </w:r>
            <w:r>
              <w:rPr>
                <w:color w:val="000000"/>
                <w:sz w:val="28"/>
                <w:szCs w:val="28"/>
              </w:rPr>
              <w:t xml:space="preserve">e </w:t>
            </w:r>
            <w:r>
              <w:rPr>
                <w:color w:val="000000"/>
                <w:sz w:val="28"/>
                <w:szCs w:val="28"/>
              </w:rPr>
              <w:br/>
              <w:t xml:space="preserve">w sytuacjach stresowych </w:t>
            </w:r>
            <w:r>
              <w:rPr>
                <w:color w:val="000000"/>
                <w:sz w:val="28"/>
                <w:szCs w:val="28"/>
              </w:rPr>
              <w:br/>
              <w:t>i zagrożeń.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Dostarczenie informacji nt. Dojrzewania psychofizycznego dziewcząt i chłopców.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</w:pPr>
            <w:r>
              <w:rPr>
                <w:color w:val="000000"/>
                <w:sz w:val="28"/>
                <w:szCs w:val="28"/>
              </w:rPr>
              <w:t>rozmowy ze specjalistami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30"/>
                <w:szCs w:val="30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zaproszeni specjaliści.</w:t>
            </w: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30"/>
                <w:szCs w:val="30"/>
              </w:rPr>
              <w:t>- rozumie i akceptuje przemiany okresu dojrzewania.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5.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Zapoznanie uczn</w:t>
            </w:r>
            <w:r>
              <w:rPr>
                <w:color w:val="000000"/>
                <w:sz w:val="28"/>
                <w:szCs w:val="28"/>
              </w:rPr>
              <w:t xml:space="preserve">iów </w:t>
            </w:r>
            <w:r>
              <w:rPr>
                <w:color w:val="000000"/>
                <w:sz w:val="28"/>
                <w:szCs w:val="28"/>
              </w:rPr>
              <w:br/>
              <w:t>z problematyką AIDS.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</w:pPr>
            <w:r>
              <w:rPr>
                <w:color w:val="000000"/>
                <w:sz w:val="28"/>
                <w:szCs w:val="28"/>
              </w:rPr>
              <w:t>Prowadzenie pogadanek.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000000" w:rsidRDefault="009544F7">
            <w:pPr>
              <w:pStyle w:val="Zawartotabeli"/>
              <w:tabs>
                <w:tab w:val="left" w:pos="720"/>
              </w:tabs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</w:rPr>
            </w:pP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pedagog.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posiada wiedzę dotyczącą AIDS,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rozpoznaje sytuacje nie-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bezpieczne,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zna zagrożenia wynikające z przypadkowych 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kontaktów z ludźmi.</w:t>
            </w:r>
          </w:p>
        </w:tc>
      </w:tr>
      <w:tr w:rsidR="0000000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</w:rPr>
              <w:t>6.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Uświadomienie młodzieży wartości zdrowi</w:t>
            </w:r>
            <w:r>
              <w:rPr>
                <w:color w:val="000000"/>
                <w:sz w:val="28"/>
                <w:szCs w:val="28"/>
              </w:rPr>
              <w:t>a dla jakości życia.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</w:pPr>
            <w:r>
              <w:rPr>
                <w:color w:val="000000"/>
                <w:sz w:val="28"/>
                <w:szCs w:val="28"/>
              </w:rPr>
              <w:t>Prelekcje z lekarzem, pielęgniarką szkolną,  zaproszonymi lekarzami.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pielęgniarka szkolna,</w:t>
            </w:r>
          </w:p>
        </w:tc>
        <w:tc>
          <w:tcPr>
            <w:tcW w:w="3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zna wartość zdrowia          w życiu człowieka,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dba o swoje zdrowie.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</w:rPr>
              <w:t>7.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Realizacja zajęć przez organizacje promujące zdrowy tryb</w:t>
            </w:r>
            <w:r>
              <w:rPr>
                <w:color w:val="000000"/>
                <w:sz w:val="28"/>
                <w:szCs w:val="28"/>
              </w:rPr>
              <w:t xml:space="preserve"> życia.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Przygotowanie oferty zajęć rozwijających zainteresowania i uzdolnienia, jako alternatywnej, pozytywnej formy działalności zaspakajającej ważne potrzeby, w szczególności potrzebę podniesienia samooceny, sukcesu, przynależności 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</w:pPr>
            <w:r>
              <w:rPr>
                <w:color w:val="000000"/>
                <w:sz w:val="28"/>
                <w:szCs w:val="28"/>
              </w:rPr>
              <w:t>i satysfakcji życiowe</w:t>
            </w:r>
            <w:r>
              <w:rPr>
                <w:color w:val="000000"/>
                <w:sz w:val="28"/>
                <w:szCs w:val="28"/>
              </w:rPr>
              <w:t>j.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zaproszeni prelegenci.</w:t>
            </w: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umiejętność korzystania     z alternatywnych form spędzania wolnego czasu.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snapToGrid w:val="0"/>
            </w:pPr>
            <w:r>
              <w:rPr>
                <w:color w:val="000000"/>
                <w:sz w:val="28"/>
                <w:szCs w:val="28"/>
              </w:rPr>
              <w:t>Dbanie o higienę osobistą</w:t>
            </w:r>
            <w:r>
              <w:rPr>
                <w:color w:val="000000"/>
                <w:sz w:val="28"/>
                <w:szCs w:val="28"/>
              </w:rPr>
              <w:br/>
              <w:t>i swój wygląd.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</w:pPr>
            <w:r>
              <w:rPr>
                <w:color w:val="000000"/>
                <w:sz w:val="28"/>
                <w:szCs w:val="28"/>
              </w:rPr>
              <w:t>Pogadanki z wychowawcą lub pielęgniarką szkolną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pielęgniarka.</w:t>
            </w: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u</w:t>
            </w:r>
            <w:r>
              <w:rPr>
                <w:color w:val="000000"/>
                <w:sz w:val="28"/>
                <w:szCs w:val="28"/>
              </w:rPr>
              <w:t>czeń wie w jaki sposób dbać o higienę osobistą.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snapToGrid w:val="0"/>
            </w:pPr>
            <w:r>
              <w:rPr>
                <w:rFonts w:cs="TimesNewRomanPSMT"/>
                <w:color w:val="000000"/>
                <w:sz w:val="28"/>
                <w:szCs w:val="28"/>
              </w:rPr>
              <w:t xml:space="preserve">Kształtowanie umiejętności prawidłowego odczytywania swoich stanów emocjonalnych, poczucia własnej wartości, dawania </w:t>
            </w:r>
            <w:r>
              <w:rPr>
                <w:rFonts w:cs="TimesNewRomanPSMT"/>
                <w:color w:val="000000"/>
                <w:sz w:val="28"/>
                <w:szCs w:val="28"/>
              </w:rPr>
              <w:br/>
              <w:t>i otrzymywania wsparcia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tabs>
                <w:tab w:val="left" w:pos="720"/>
              </w:tabs>
              <w:snapToGrid w:val="0"/>
            </w:pPr>
            <w:r>
              <w:rPr>
                <w:color w:val="000000"/>
                <w:sz w:val="28"/>
                <w:szCs w:val="28"/>
              </w:rPr>
              <w:t>Zwiększenie zainteresowania uczniów sprawami zdrowia, przekaz</w:t>
            </w:r>
            <w:r>
              <w:rPr>
                <w:color w:val="000000"/>
                <w:sz w:val="28"/>
                <w:szCs w:val="28"/>
              </w:rPr>
              <w:t>ywanie rzetelnej wiedzy o różnych aspektach zdrowia psychicznego, fizycznego, społecznego.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zaproszeni prelegenci.</w:t>
            </w: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potrafi rozpoznać swoje stany emocjonalne,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wie gdzie szukać pomocy.</w:t>
            </w:r>
          </w:p>
        </w:tc>
      </w:tr>
    </w:tbl>
    <w:p w:rsidR="00000000" w:rsidRDefault="009544F7"/>
    <w:p w:rsidR="00000000" w:rsidRDefault="009544F7"/>
    <w:p w:rsidR="00000000" w:rsidRDefault="009544F7">
      <w:pPr>
        <w:spacing w:line="200" w:lineRule="atLeast"/>
        <w:rPr>
          <w:color w:val="000000"/>
        </w:rPr>
      </w:pPr>
      <w:r>
        <w:rPr>
          <w:b/>
          <w:bCs/>
          <w:color w:val="000000"/>
          <w:sz w:val="28"/>
          <w:szCs w:val="28"/>
        </w:rPr>
        <w:t>Przeciwdziałanie uzależnieniom (środki odurzające, subst</w:t>
      </w:r>
      <w:r>
        <w:rPr>
          <w:b/>
          <w:bCs/>
          <w:color w:val="000000"/>
          <w:sz w:val="28"/>
          <w:szCs w:val="28"/>
        </w:rPr>
        <w:t>ancje psychotropowe, środki zastępcze, nowe substancje psychoaktywne)</w:t>
      </w:r>
    </w:p>
    <w:p w:rsidR="00000000" w:rsidRDefault="009544F7">
      <w:pPr>
        <w:spacing w:line="200" w:lineRule="atLeast"/>
        <w:rPr>
          <w:color w:val="000000"/>
        </w:rPr>
      </w:pPr>
    </w:p>
    <w:tbl>
      <w:tblPr>
        <w:tblW w:w="0" w:type="auto"/>
        <w:tblInd w:w="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330"/>
        <w:gridCol w:w="3645"/>
        <w:gridCol w:w="1560"/>
        <w:gridCol w:w="1980"/>
        <w:gridCol w:w="3450"/>
      </w:tblGrid>
      <w:tr w:rsidR="0000000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jc w:val="center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Zadania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Formy realizacji (metody)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realizacji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Realizatorzy</w:t>
            </w:r>
          </w:p>
          <w:p w:rsidR="00000000" w:rsidRDefault="009544F7">
            <w:pPr>
              <w:jc w:val="center"/>
            </w:pP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 xml:space="preserve">Oczekiwane rezultaty działań 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 xml:space="preserve">Budowanie odpowiedzialności za własne zdrowia i innych osób, propagowanie życia </w:t>
            </w:r>
            <w:r>
              <w:rPr>
                <w:color w:val="000000"/>
                <w:sz w:val="28"/>
                <w:szCs w:val="28"/>
              </w:rPr>
              <w:t>bez nikotyny.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Lekcje wychowawcze oraz wychowania do życia w rodzinie poruszające tematykę nikotynizmu.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Projekcje filmów opisujących szkodliwość palenia papierosów. 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r>
              <w:rPr>
                <w:color w:val="000000"/>
                <w:sz w:val="28"/>
                <w:szCs w:val="28"/>
              </w:rPr>
              <w:t>Podejmowanie działań eliminujących palenie papierosów (przestrzeganie norm i zasad obowią</w:t>
            </w:r>
            <w:r>
              <w:rPr>
                <w:color w:val="000000"/>
                <w:sz w:val="28"/>
                <w:szCs w:val="28"/>
              </w:rPr>
              <w:t>zujących w szkole wzmożona kontrola w łazienkach, szatniach).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 klas.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 klas.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nauczyciele, </w:t>
            </w:r>
          </w:p>
          <w:p w:rsidR="00000000" w:rsidRDefault="009544F7">
            <w:r>
              <w:rPr>
                <w:color w:val="000000"/>
                <w:sz w:val="28"/>
                <w:szCs w:val="28"/>
              </w:rPr>
              <w:t>- personel szkoły.</w:t>
            </w:r>
          </w:p>
          <w:p w:rsidR="00000000" w:rsidRDefault="009544F7"/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rozróżnia sytuacje, mogące spowodować zagrożenie </w:t>
            </w:r>
            <w:r>
              <w:rPr>
                <w:color w:val="000000"/>
                <w:sz w:val="28"/>
                <w:szCs w:val="28"/>
              </w:rPr>
              <w:br/>
              <w:t>i zna miejsca, które nie są</w:t>
            </w:r>
            <w:r>
              <w:rPr>
                <w:color w:val="000000"/>
                <w:sz w:val="28"/>
                <w:szCs w:val="28"/>
              </w:rPr>
              <w:t xml:space="preserve"> dla niego bezpieczne.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wie, do kogo się zwrócić 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 pomoc w razie zagrożenia.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zwiększenie bezpieczeństwa uczniów, 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wyeliminowanie zjawiska palenia papierosów.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snapToGrid w:val="0"/>
            </w:pP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Przekazywanie informacji dotyczących uzależnienia od alkoholu i budowanie właściwy</w:t>
            </w:r>
            <w:r>
              <w:rPr>
                <w:color w:val="000000"/>
                <w:sz w:val="28"/>
                <w:szCs w:val="28"/>
              </w:rPr>
              <w:t>ch przekonań dotyczących picia alkoholu.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</w:rPr>
            </w:pPr>
            <w:r>
              <w:rPr>
                <w:rStyle w:val="Pogrubienie"/>
                <w:b w:val="0"/>
                <w:bCs w:val="0"/>
                <w:color w:val="000000"/>
                <w:sz w:val="28"/>
                <w:szCs w:val="28"/>
              </w:rPr>
              <w:t>Lekcje wychowawcze poruszające tematykę.</w:t>
            </w:r>
          </w:p>
          <w:p w:rsidR="00000000" w:rsidRDefault="009544F7">
            <w:pPr>
              <w:pStyle w:val="Zawartotabeli"/>
              <w:rPr>
                <w:color w:val="000000"/>
              </w:rPr>
            </w:pPr>
          </w:p>
          <w:p w:rsidR="00000000" w:rsidRDefault="009544F7">
            <w:pPr>
              <w:pStyle w:val="Zawartotabeli"/>
              <w:rPr>
                <w:color w:val="000000"/>
              </w:rPr>
            </w:pPr>
          </w:p>
          <w:p w:rsidR="00000000" w:rsidRDefault="009544F7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 klas,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pedagog.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posiada wiedzę dotyczącą szkodliwości picia alkoholu,</w:t>
            </w:r>
          </w:p>
          <w:p w:rsidR="00000000" w:rsidRDefault="009544F7">
            <w:pPr>
              <w:snapToGrid w:val="0"/>
            </w:pPr>
            <w:r>
              <w:rPr>
                <w:color w:val="000000"/>
                <w:sz w:val="28"/>
                <w:szCs w:val="28"/>
              </w:rPr>
              <w:t>- wie gdzie szukać pomocy.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Wsparcie uczniów nadużywających </w:t>
            </w:r>
            <w:r>
              <w:rPr>
                <w:color w:val="000000"/>
                <w:sz w:val="28"/>
                <w:szCs w:val="28"/>
              </w:rPr>
              <w:br/>
              <w:t>i pode</w:t>
            </w:r>
            <w:r>
              <w:rPr>
                <w:color w:val="000000"/>
                <w:sz w:val="28"/>
                <w:szCs w:val="28"/>
              </w:rPr>
              <w:t xml:space="preserve">jrzanych </w:t>
            </w:r>
            <w:r>
              <w:rPr>
                <w:color w:val="000000"/>
                <w:sz w:val="28"/>
                <w:szCs w:val="28"/>
              </w:rPr>
              <w:br/>
              <w:t xml:space="preserve">o nadużywanie alkoholu. </w:t>
            </w: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Współpraca z instytucjami świadczącymi pomoc w tym zakresie.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 xml:space="preserve">Przekazywanie informacji o miejscach, w których można uzyskać pomoc np. Profilaktyczno – Rozwojowy Ośrodek Młodzieży i Dzieci, Miejski Ośrodek Profilaktyki   i </w:t>
            </w:r>
            <w:r>
              <w:rPr>
                <w:color w:val="000000"/>
                <w:sz w:val="28"/>
                <w:szCs w:val="28"/>
              </w:rPr>
              <w:t>Terapii Uzależnień w Łodzi,  Sąd Rejonowy, poradnie specjalistyczne, Policja.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 klas,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pedagog.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uczeń i rodzic wie gdzie szukać pomocy,</w:t>
            </w:r>
          </w:p>
          <w:p w:rsidR="00000000" w:rsidRDefault="009544F7">
            <w:pPr>
              <w:pStyle w:val="Tekstpodstawowy"/>
              <w:snapToGrid w:val="0"/>
              <w:spacing w:after="0"/>
            </w:pPr>
            <w:r>
              <w:rPr>
                <w:color w:val="000000"/>
                <w:sz w:val="28"/>
                <w:szCs w:val="28"/>
              </w:rPr>
              <w:t xml:space="preserve">- bierze aktywny udział </w:t>
            </w:r>
            <w:r>
              <w:rPr>
                <w:color w:val="000000"/>
                <w:sz w:val="28"/>
                <w:szCs w:val="28"/>
              </w:rPr>
              <w:br/>
              <w:t xml:space="preserve">w akcjach profilaktycznych. </w:t>
            </w:r>
          </w:p>
        </w:tc>
      </w:tr>
      <w:tr w:rsidR="00000000">
        <w:trPr>
          <w:trHeight w:val="2796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 xml:space="preserve">Pedagogizacja rodziców </w:t>
            </w:r>
            <w:r>
              <w:rPr>
                <w:color w:val="000000"/>
                <w:sz w:val="28"/>
                <w:szCs w:val="28"/>
              </w:rPr>
              <w:br/>
              <w:t>w zakresie śro</w:t>
            </w:r>
            <w:r>
              <w:rPr>
                <w:color w:val="000000"/>
                <w:sz w:val="28"/>
                <w:szCs w:val="28"/>
              </w:rPr>
              <w:t>dków psychoaktywnych, czynników warunkujących powstawanie nałogów.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Indywidualne spotkania           z rodzicami.</w:t>
            </w:r>
          </w:p>
          <w:p w:rsidR="00000000" w:rsidRDefault="009544F7">
            <w:r>
              <w:rPr>
                <w:color w:val="000000"/>
                <w:sz w:val="28"/>
                <w:szCs w:val="28"/>
              </w:rPr>
              <w:t>Udostępnienie informacji        o ofercie pomocy specjalistycznej dla uczniów    i wychowanków, ich rodziców lub opiekunów w przypadku używania</w:t>
            </w:r>
            <w:r>
              <w:rPr>
                <w:color w:val="000000"/>
                <w:sz w:val="28"/>
                <w:szCs w:val="28"/>
              </w:rPr>
              <w:t xml:space="preserve"> środków i substancji.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Cały rok 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/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 klas,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pedagog, 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zaproszeni specjaliści.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/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rodzic wie gdzie uzyskać pomoc,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posiada podstawową wiedzę dotyczącą środków psychoaktywnych.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5.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Edukowanie uczniów, rodziców  lub  opiekunów,  na</w:t>
            </w:r>
            <w:r>
              <w:rPr>
                <w:color w:val="000000"/>
                <w:sz w:val="28"/>
                <w:szCs w:val="28"/>
              </w:rPr>
              <w:t>uczycieli na temat konsekwencji zażywania narkotyków,  dopalaczy, suplementów diet, środków farmakologicznych.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Realizowanie na lekcjach wychowawczych oraz lekcjach   dotyczących narkomanii.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Projekcje filmów edukacyjnych.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Spotkanie z prelegentem.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Udos</w:t>
            </w:r>
            <w:r>
              <w:rPr>
                <w:color w:val="000000"/>
                <w:sz w:val="28"/>
                <w:szCs w:val="28"/>
              </w:rPr>
              <w:t>tępnianie danych adresowych placówek na tablicy informacyjnej pedagoga i psychologa.</w:t>
            </w: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Przekazywanie informacji       o placówkach pomocowych za pomocą strony www szkoły, dziennika elektronicznego, ulotek.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Zgodnie z programami nauczania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Raz w roku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 raz</w:t>
            </w:r>
            <w:r>
              <w:rPr>
                <w:color w:val="000000"/>
                <w:sz w:val="28"/>
                <w:szCs w:val="28"/>
              </w:rPr>
              <w:t>ie potrzeby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 klas,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pedagog.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zaproszeni prelegenci.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pedagog.</w:t>
            </w:r>
          </w:p>
          <w:p w:rsidR="00000000" w:rsidRDefault="009544F7">
            <w:pPr>
              <w:pStyle w:val="Zawartotabeli"/>
              <w:snapToGrid w:val="0"/>
            </w:pP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rozróżnia sytuacje, mogące spowodować zagrożenie, </w:t>
            </w:r>
            <w:r>
              <w:rPr>
                <w:color w:val="000000"/>
                <w:sz w:val="28"/>
                <w:szCs w:val="28"/>
              </w:rPr>
              <w:br/>
              <w:t>i zna miejsca, które nie są dla niego bezpieczne,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potrafi być asertywny,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zna</w:t>
            </w:r>
            <w:r>
              <w:rPr>
                <w:color w:val="000000"/>
                <w:sz w:val="28"/>
                <w:szCs w:val="28"/>
              </w:rPr>
              <w:t xml:space="preserve"> konsekwencje płynące z korzystania z narkotyków, dopalaczy, suplementów diet, środków farmakologicznych.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rodzic posiada poszerzoną wiedzę na temat pierwszych symptomów wskazujących na nadużywanie substancji psychoaktywnych i innych.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rodzic zna i  korz</w:t>
            </w:r>
            <w:r>
              <w:rPr>
                <w:color w:val="000000"/>
                <w:sz w:val="28"/>
                <w:szCs w:val="28"/>
              </w:rPr>
              <w:t xml:space="preserve">ysta </w:t>
            </w:r>
            <w:r>
              <w:rPr>
                <w:color w:val="000000"/>
                <w:sz w:val="28"/>
                <w:szCs w:val="28"/>
              </w:rPr>
              <w:br/>
              <w:t>z oferty instytucji pomocowych.</w:t>
            </w:r>
          </w:p>
          <w:p w:rsidR="00000000" w:rsidRDefault="009544F7">
            <w:pPr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- rodzic zna i  korzysta </w:t>
            </w:r>
            <w:r>
              <w:rPr>
                <w:color w:val="000000"/>
                <w:sz w:val="28"/>
                <w:szCs w:val="28"/>
              </w:rPr>
              <w:br/>
              <w:t>z oferty instytucji pomocowych.</w:t>
            </w:r>
          </w:p>
          <w:p w:rsidR="00000000" w:rsidRDefault="009544F7">
            <w:pPr>
              <w:pStyle w:val="Zawartotabeli"/>
              <w:snapToGrid w:val="0"/>
            </w:pP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6.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 xml:space="preserve">Uzyskiwanie pomocy instytucji zajmujących się problematyką uzależnień. 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Korzystanie z doświadczeń specjalistów poprzez kierowanie do specjalistycznych pla</w:t>
            </w:r>
            <w:r>
              <w:rPr>
                <w:color w:val="000000"/>
                <w:sz w:val="28"/>
                <w:szCs w:val="28"/>
              </w:rPr>
              <w:t xml:space="preserve">cówek zajmujących się profilaktyką </w:t>
            </w:r>
            <w:r>
              <w:rPr>
                <w:color w:val="000000"/>
                <w:sz w:val="28"/>
                <w:szCs w:val="28"/>
              </w:rPr>
              <w:br/>
              <w:t>i terapią.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r>
              <w:rPr>
                <w:color w:val="000000"/>
                <w:sz w:val="28"/>
                <w:szCs w:val="28"/>
              </w:rPr>
              <w:t>Współpraca z osobami             z zewnątrz zajmującymi się  profilaktyką antynarkotykową w  ramach możliwości finansowych szkoły.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 razie potrzeby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r>
              <w:rPr>
                <w:color w:val="000000"/>
                <w:sz w:val="28"/>
                <w:szCs w:val="28"/>
              </w:rPr>
              <w:t>W razie potrzeby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 klas,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dyrektor, 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peda</w:t>
            </w:r>
            <w:r>
              <w:rPr>
                <w:color w:val="000000"/>
                <w:sz w:val="28"/>
                <w:szCs w:val="28"/>
              </w:rPr>
              <w:t>gog.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pedagog.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szkoła uzyskuje wsparcie  w sytuacji pojawienia się problemu uzależnienia.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uczeń uzyskuje dodatkowe informacje dotyczące problematyki uzależnień.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Uświadomienie uczniom zagrożeń związanych z korzystaniem z Internetu.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Warsztat</w:t>
            </w:r>
            <w:r>
              <w:rPr>
                <w:color w:val="000000"/>
                <w:sz w:val="28"/>
                <w:szCs w:val="28"/>
              </w:rPr>
              <w:t>y „Stop cyberprzemocy”.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Styczeń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pedagog.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- zna niebezpieczeństwa płynące z korzystania ze świata wirtualnego ( gry komputerowe, Internet ). 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Doskonalenie  zawodowe  nauczycieli  </w:t>
            </w:r>
            <w:r>
              <w:rPr>
                <w:color w:val="000000"/>
                <w:sz w:val="28"/>
                <w:szCs w:val="28"/>
              </w:rPr>
              <w:br/>
              <w:t>i wychowawców  w zakresie  realizacji  szkolnej  interwencji  profilakt</w:t>
            </w:r>
            <w:r>
              <w:rPr>
                <w:color w:val="000000"/>
                <w:sz w:val="28"/>
                <w:szCs w:val="28"/>
              </w:rPr>
              <w:t xml:space="preserve">ycznej </w:t>
            </w:r>
          </w:p>
          <w:p w:rsidR="00000000" w:rsidRDefault="009544F7">
            <w:r>
              <w:rPr>
                <w:color w:val="000000"/>
                <w:sz w:val="28"/>
                <w:szCs w:val="28"/>
              </w:rPr>
              <w:t>w przypadku podejmowania przez uczniów                      i wychowanków zachowań ryzykownych.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Spotkanie z prelegentem.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- zaproszeni prelegenci.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poszerzenie wiedzy nauczycieli w zakresie realizacji  szkolnej  interwencji  profilaktyczne</w:t>
            </w:r>
            <w:r>
              <w:rPr>
                <w:color w:val="000000"/>
                <w:sz w:val="28"/>
                <w:szCs w:val="28"/>
              </w:rPr>
              <w:t xml:space="preserve">j 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w przypadku podejmowania przez uczniów                        i wychowanków zachowań ryzykownych.</w:t>
            </w:r>
          </w:p>
        </w:tc>
      </w:tr>
      <w:tr w:rsidR="0000000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Przekazanie informacji uczniom i wychowankom, ich rodzicom lub opiekunom oraz nauczycielom                         i wychowawcom </w:t>
            </w:r>
          </w:p>
          <w:p w:rsidR="00000000" w:rsidRDefault="009544F7">
            <w:r>
              <w:rPr>
                <w:color w:val="000000"/>
                <w:sz w:val="28"/>
                <w:szCs w:val="28"/>
              </w:rPr>
              <w:t>na  temat  konsekwenc</w:t>
            </w:r>
            <w:r>
              <w:rPr>
                <w:color w:val="000000"/>
                <w:sz w:val="28"/>
                <w:szCs w:val="28"/>
              </w:rPr>
              <w:t>ji  prawnych  związanych        z naruszeniem  przepisów  ustawy  z dnia  29 lipca  2005 r. o przeciwdziałaniu narkomanii.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Spotkanie z prelegentem.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 xml:space="preserve">- Ogniwo ds. Nieletnich </w:t>
            </w:r>
            <w:r>
              <w:rPr>
                <w:color w:val="000000"/>
                <w:sz w:val="28"/>
                <w:szCs w:val="28"/>
              </w:rPr>
              <w:br/>
              <w:t>I Komisariatu Komendy Miejskiej Policji w Łodzi.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uczniowie znają konsekw</w:t>
            </w:r>
            <w:r>
              <w:rPr>
                <w:color w:val="000000"/>
                <w:sz w:val="28"/>
                <w:szCs w:val="28"/>
              </w:rPr>
              <w:t>encje prawne łamania przepisów prawa.</w:t>
            </w:r>
          </w:p>
        </w:tc>
      </w:tr>
    </w:tbl>
    <w:p w:rsidR="00000000" w:rsidRDefault="009544F7">
      <w:pPr>
        <w:rPr>
          <w:color w:val="000000"/>
        </w:rPr>
      </w:pPr>
    </w:p>
    <w:p w:rsidR="00000000" w:rsidRDefault="009544F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Profilaktyka przemocy i agresji</w:t>
      </w:r>
    </w:p>
    <w:p w:rsidR="00000000" w:rsidRDefault="009544F7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391"/>
        <w:gridCol w:w="3645"/>
        <w:gridCol w:w="1559"/>
        <w:gridCol w:w="1986"/>
        <w:gridCol w:w="3458"/>
      </w:tblGrid>
      <w:tr w:rsidR="00000000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jc w:val="center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Zadania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Formy realizacji (metody)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realizacji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Realizatorzy</w:t>
            </w:r>
          </w:p>
          <w:p w:rsidR="00000000" w:rsidRDefault="009544F7">
            <w:pPr>
              <w:jc w:val="center"/>
            </w:pP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 xml:space="preserve">Oczekiwane rezultaty działań 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 xml:space="preserve">Przestawienie uczniom konsekwencji prawnych związanych ze stosowaniem agresji </w:t>
            </w:r>
            <w:r>
              <w:rPr>
                <w:color w:val="000000"/>
                <w:sz w:val="28"/>
                <w:szCs w:val="28"/>
              </w:rPr>
              <w:t>i przemocy.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 xml:space="preserve">Spotkanie uczniów z przedstawicielami Straży Miejskiej i Policji: </w:t>
            </w:r>
            <w:r>
              <w:rPr>
                <w:i/>
                <w:iCs/>
                <w:color w:val="000000"/>
                <w:sz w:val="28"/>
                <w:szCs w:val="28"/>
              </w:rPr>
              <w:t>O</w:t>
            </w:r>
            <w:r>
              <w:rPr>
                <w:i/>
                <w:color w:val="000000"/>
                <w:sz w:val="28"/>
                <w:szCs w:val="28"/>
              </w:rPr>
              <w:t>dpowiedzialność karna nieletnich.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Listopad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Straż Miejska,</w:t>
            </w: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- Policja.</w:t>
            </w:r>
          </w:p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zna formy agresji,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rozumie konieczność 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odpowiedniego reagowania wobec przejawów agresji,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wie, do ko</w:t>
            </w:r>
            <w:r>
              <w:rPr>
                <w:color w:val="000000"/>
                <w:sz w:val="28"/>
                <w:szCs w:val="28"/>
              </w:rPr>
              <w:t xml:space="preserve">go w razie potrzeby zwrócić się </w:t>
            </w:r>
            <w:r>
              <w:rPr>
                <w:color w:val="000000"/>
                <w:sz w:val="28"/>
                <w:szCs w:val="28"/>
              </w:rPr>
              <w:br/>
              <w:t>o pomoc.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Dbanie o bezpieczeństwo uczniów w szkole.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Lekcje wychowawcze dotyczące zasad BHP, przeciwdziałania przemocy </w:t>
            </w:r>
            <w:r>
              <w:rPr>
                <w:color w:val="000000"/>
                <w:sz w:val="28"/>
                <w:szCs w:val="28"/>
              </w:rPr>
              <w:br/>
              <w:t>i agresji.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Obserwacje i interwencje podczas dyżurów.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Wdrażanie  procedur postępowania w przypadku </w:t>
            </w:r>
            <w:r>
              <w:rPr>
                <w:color w:val="000000"/>
                <w:sz w:val="28"/>
                <w:szCs w:val="28"/>
              </w:rPr>
              <w:t>zagrożenia dzieci i młodzieży demoralizacją i uzależnieniem.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Konsekwentne reagowanie na wszelkie przejawy wandalizmu, stosowanie wypracowanego systemu kar </w:t>
            </w:r>
            <w:r>
              <w:rPr>
                <w:rFonts w:cs="Arial"/>
                <w:color w:val="000000"/>
                <w:sz w:val="28"/>
                <w:szCs w:val="28"/>
              </w:rPr>
              <w:br/>
              <w:t>i nagród. Wykorzystywanie monitoringu szkolnego dla poprawy bezpieczeństwa osób przebywających w sz</w:t>
            </w:r>
            <w:r>
              <w:rPr>
                <w:rFonts w:cs="Arial"/>
                <w:color w:val="000000"/>
                <w:sz w:val="28"/>
                <w:szCs w:val="28"/>
              </w:rPr>
              <w:t>kole.</w:t>
            </w:r>
          </w:p>
          <w:p w:rsidR="00000000" w:rsidRDefault="009544F7">
            <w:pPr>
              <w:tabs>
                <w:tab w:val="left" w:pos="404"/>
              </w:tabs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Dbanie wszystkich pracowników szkoły </w:t>
            </w:r>
            <w:r>
              <w:rPr>
                <w:rFonts w:cs="Arial"/>
                <w:color w:val="000000"/>
                <w:sz w:val="28"/>
                <w:szCs w:val="28"/>
              </w:rPr>
              <w:br/>
              <w:t>o poprawę kultury osobistej  uczniów.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 klas,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pedagog,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nauczyciele.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personel szkoły,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nauczyciele,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personel szkoły.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nauczyci</w:t>
            </w:r>
            <w:r>
              <w:rPr>
                <w:color w:val="000000"/>
                <w:sz w:val="28"/>
                <w:szCs w:val="28"/>
              </w:rPr>
              <w:t>ele,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dyrektor.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000000" w:rsidRDefault="009544F7">
            <w:r>
              <w:rPr>
                <w:rFonts w:cs="Arial"/>
                <w:color w:val="000000"/>
                <w:sz w:val="28"/>
                <w:szCs w:val="28"/>
              </w:rPr>
              <w:t>- wszyscy pracownicy szkoły.</w:t>
            </w:r>
          </w:p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rFonts w:cs="Calibri"/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zwiększenie bezpieczeństwa na terenie szkoły,</w:t>
            </w:r>
          </w:p>
          <w:p w:rsidR="00000000" w:rsidRDefault="009544F7">
            <w:pPr>
              <w:pStyle w:val="Tekstpodstawowywcity"/>
              <w:tabs>
                <w:tab w:val="left" w:pos="360"/>
              </w:tabs>
              <w:ind w:firstLine="0"/>
              <w:jc w:val="left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- zna przyczyny zachowań agresywnych,</w:t>
            </w:r>
          </w:p>
          <w:p w:rsidR="00000000" w:rsidRDefault="009544F7">
            <w:pPr>
              <w:pStyle w:val="Tekstpodstawowywcity"/>
              <w:tabs>
                <w:tab w:val="left" w:pos="360"/>
              </w:tabs>
              <w:ind w:firstLine="0"/>
              <w:jc w:val="left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- przeciwstawia się przemocy,</w:t>
            </w:r>
          </w:p>
          <w:p w:rsidR="00000000" w:rsidRDefault="009544F7">
            <w:pPr>
              <w:pStyle w:val="Tekstpodstawowy"/>
              <w:tabs>
                <w:tab w:val="left" w:pos="360"/>
              </w:tabs>
              <w:snapToGrid w:val="0"/>
              <w:spacing w:after="0"/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- wie, jak reagować na agresję oraz do kogo zwrócić się o pomoc, </w:t>
            </w:r>
            <w:r>
              <w:rPr>
                <w:rFonts w:cs="Calibri"/>
                <w:color w:val="000000"/>
                <w:sz w:val="28"/>
                <w:szCs w:val="28"/>
              </w:rPr>
              <w:br/>
              <w:t>w sytuacji, gdy sam ni</w:t>
            </w:r>
            <w:r>
              <w:rPr>
                <w:rFonts w:cs="Calibri"/>
                <w:color w:val="000000"/>
                <w:sz w:val="28"/>
                <w:szCs w:val="28"/>
              </w:rPr>
              <w:t>e może sobie poradzić.</w:t>
            </w:r>
          </w:p>
          <w:p w:rsidR="00000000" w:rsidRDefault="009544F7">
            <w:pPr>
              <w:pStyle w:val="Tekstpodstawowywcity"/>
              <w:tabs>
                <w:tab w:val="left" w:pos="360"/>
              </w:tabs>
              <w:jc w:val="left"/>
              <w:rPr>
                <w:rFonts w:cs="Arial"/>
                <w:bCs/>
                <w:iCs/>
                <w:color w:val="000000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r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odzice (prawni opiekunowie) ponoszą odpowiedzialność materialną za umyślne zniszczenia </w:t>
            </w:r>
            <w:r>
              <w:rPr>
                <w:rFonts w:cs="Calibri"/>
                <w:color w:val="000000"/>
                <w:sz w:val="28"/>
                <w:szCs w:val="28"/>
              </w:rPr>
              <w:br/>
              <w:t xml:space="preserve">i kradzieże dokonane </w:t>
            </w:r>
            <w:r>
              <w:rPr>
                <w:rFonts w:cs="Calibri"/>
                <w:color w:val="000000"/>
                <w:sz w:val="28"/>
                <w:szCs w:val="28"/>
              </w:rPr>
              <w:br/>
              <w:t>w szkole przez swoje dzieci.</w:t>
            </w:r>
          </w:p>
          <w:p w:rsidR="00000000" w:rsidRDefault="009544F7">
            <w:pPr>
              <w:pStyle w:val="Zawartotabeli"/>
              <w:snapToGrid w:val="0"/>
              <w:rPr>
                <w:rFonts w:ascii="Calibri" w:hAnsi="Calibri" w:cs="Calibri"/>
                <w:color w:val="000000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rFonts w:ascii="Calibri" w:hAnsi="Calibri" w:cs="Calibri"/>
                <w:color w:val="000000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rFonts w:ascii="Calibri" w:hAnsi="Calibri" w:cs="Calibri"/>
                <w:color w:val="000000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rFonts w:ascii="Calibri" w:hAnsi="Calibri" w:cs="Calibri"/>
                <w:color w:val="000000"/>
                <w:szCs w:val="28"/>
              </w:rPr>
            </w:pPr>
          </w:p>
          <w:p w:rsidR="00000000" w:rsidRDefault="009544F7">
            <w:pPr>
              <w:pStyle w:val="Tekstpodstawowy"/>
              <w:snapToGri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Tekstpodstawowy"/>
              <w:snapToGri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Tekstpodstawowy"/>
              <w:snapToGrid w:val="0"/>
              <w:spacing w:after="0"/>
            </w:pPr>
          </w:p>
        </w:tc>
      </w:tr>
      <w:tr w:rsidR="00000000">
        <w:trPr>
          <w:trHeight w:hRule="exact" w:val="23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</w:rPr>
              <w:t>4.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Kształtowanie umiejętności rozładowania przykrych emocji w sposób społecznie a</w:t>
            </w:r>
            <w:r>
              <w:rPr>
                <w:color w:val="000000"/>
                <w:sz w:val="28"/>
                <w:szCs w:val="28"/>
              </w:rPr>
              <w:t>kceptowany.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systematyczne pełnienie dyżurów podczas przerw;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współpraca z poradniami psychologiczno - pedagogicznymi (terapia dla uczniów niedostosowanych społecznie i ich rodzin);</w:t>
            </w:r>
          </w:p>
          <w:p w:rsidR="00000000" w:rsidRDefault="009544F7">
            <w:pPr>
              <w:pStyle w:val="Zawartotabeli"/>
              <w:ind w:left="72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prelekcje i warsztaty dla młodzieży, mające na celu przeciwdziałanie agres</w:t>
            </w:r>
            <w:r>
              <w:rPr>
                <w:color w:val="000000"/>
                <w:sz w:val="28"/>
                <w:szCs w:val="28"/>
              </w:rPr>
              <w:t>ji, dotyczące rozwiązywania konfliktów, radzenia sobie z emocjami, agresją, przeciwdziałaniu wandalizmowi;</w:t>
            </w:r>
          </w:p>
          <w:p w:rsidR="00000000" w:rsidRDefault="009544F7">
            <w:pPr>
              <w:pStyle w:val="Zawartotabeli"/>
              <w:ind w:left="72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współpraca z PROM-em (wyjazdy szkoleniowe dla uczestników MOPR);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</w:pPr>
            <w:r>
              <w:rPr>
                <w:color w:val="000000"/>
                <w:sz w:val="28"/>
                <w:szCs w:val="28"/>
              </w:rPr>
              <w:t>współpraca z klubami sportowymi – organizowanie zajęć sportowych dla uczniów; org</w:t>
            </w:r>
            <w:r>
              <w:rPr>
                <w:color w:val="000000"/>
                <w:sz w:val="28"/>
                <w:szCs w:val="28"/>
              </w:rPr>
              <w:t xml:space="preserve">anizowanie zawodów sportowych międzyklasowych </w:t>
            </w:r>
            <w:r>
              <w:rPr>
                <w:color w:val="000000"/>
                <w:sz w:val="28"/>
                <w:szCs w:val="28"/>
              </w:rPr>
              <w:br/>
              <w:t>i międzyszkolnych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nauczyciele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pedagog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psycholog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zaproszeni specjaliści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pedagog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psycholog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psycholog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- nauczyciele</w:t>
            </w:r>
            <w:r>
              <w:rPr>
                <w:color w:val="000000"/>
                <w:sz w:val="28"/>
                <w:szCs w:val="28"/>
              </w:rPr>
              <w:t xml:space="preserve"> WF</w:t>
            </w:r>
          </w:p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zwiększenie bezpieczeństwa na terenie szkoły 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uczeń korzysta z oferty instytucji pomocowych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umie radzić sobie 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 sytuacjach stresowych </w:t>
            </w:r>
            <w:r>
              <w:rPr>
                <w:color w:val="000000"/>
                <w:sz w:val="28"/>
                <w:szCs w:val="28"/>
              </w:rPr>
              <w:br/>
              <w:t xml:space="preserve">i zagrożeń 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rozumie konieczność 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odpowiedniego reagowania wobec przejawów 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agresji</w:t>
            </w: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snapToGrid w:val="0"/>
            </w:pPr>
            <w:r>
              <w:rPr>
                <w:color w:val="000000"/>
                <w:sz w:val="28"/>
                <w:szCs w:val="28"/>
              </w:rPr>
              <w:t>- szkoła posiada ws</w:t>
            </w:r>
            <w:r>
              <w:rPr>
                <w:color w:val="000000"/>
                <w:sz w:val="28"/>
                <w:szCs w:val="28"/>
              </w:rPr>
              <w:t>parcie w koordynacji działalności Młodzieżowego Ochotniczego Pogotowia Rówieśniczego</w:t>
            </w:r>
          </w:p>
        </w:tc>
      </w:tr>
    </w:tbl>
    <w:p w:rsidR="00000000" w:rsidRDefault="009544F7">
      <w:pPr>
        <w:rPr>
          <w:b/>
          <w:bCs/>
          <w:color w:val="000000"/>
          <w:sz w:val="28"/>
          <w:szCs w:val="28"/>
        </w:rPr>
      </w:pPr>
    </w:p>
    <w:p w:rsidR="00000000" w:rsidRDefault="009544F7">
      <w:pPr>
        <w:rPr>
          <w:color w:val="000000"/>
        </w:rPr>
      </w:pPr>
      <w:r>
        <w:rPr>
          <w:b/>
          <w:bCs/>
          <w:color w:val="000000"/>
          <w:sz w:val="28"/>
          <w:szCs w:val="28"/>
        </w:rPr>
        <w:t>Realizacja obowiązku szkolnego i obowiązku nauki</w:t>
      </w:r>
    </w:p>
    <w:p w:rsidR="00000000" w:rsidRDefault="009544F7">
      <w:pPr>
        <w:rPr>
          <w:color w:val="000000"/>
        </w:rPr>
      </w:pPr>
    </w:p>
    <w:tbl>
      <w:tblPr>
        <w:tblW w:w="0" w:type="auto"/>
        <w:tblInd w:w="-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375"/>
        <w:gridCol w:w="3656"/>
        <w:gridCol w:w="1559"/>
        <w:gridCol w:w="1985"/>
        <w:gridCol w:w="3454"/>
      </w:tblGrid>
      <w:tr w:rsidR="0000000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jc w:val="center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Zadania</w:t>
            </w:r>
          </w:p>
        </w:tc>
        <w:tc>
          <w:tcPr>
            <w:tcW w:w="3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Formy realizacji (metody)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Realizatorzy</w:t>
            </w:r>
          </w:p>
          <w:p w:rsidR="00000000" w:rsidRDefault="009544F7">
            <w:pPr>
              <w:jc w:val="center"/>
            </w:pP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 xml:space="preserve">Oczekiwane rezultaty działań </w:t>
            </w:r>
          </w:p>
        </w:tc>
      </w:tr>
      <w:tr w:rsidR="0000000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Badanie przycz</w:t>
            </w:r>
            <w:r>
              <w:rPr>
                <w:color w:val="000000"/>
                <w:sz w:val="28"/>
                <w:szCs w:val="28"/>
              </w:rPr>
              <w:t>yn opuszczania lekcji przez uczniów.</w:t>
            </w:r>
          </w:p>
        </w:tc>
        <w:tc>
          <w:tcPr>
            <w:tcW w:w="3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Zebrania Zespołu Wychowawczego i Do Spraw Realizacji Obowiązku Szkolnego.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r>
              <w:rPr>
                <w:color w:val="000000"/>
                <w:sz w:val="28"/>
                <w:szCs w:val="28"/>
              </w:rPr>
              <w:t xml:space="preserve">Zorganizowanie pogadanki na temat niebezpieczeństw </w:t>
            </w:r>
            <w:r>
              <w:rPr>
                <w:color w:val="000000"/>
                <w:sz w:val="28"/>
                <w:szCs w:val="28"/>
              </w:rPr>
              <w:br/>
              <w:t xml:space="preserve">i skutków związanych </w:t>
            </w:r>
            <w:r>
              <w:rPr>
                <w:color w:val="000000"/>
                <w:sz w:val="28"/>
                <w:szCs w:val="28"/>
              </w:rPr>
              <w:br/>
              <w:t>z wagarowaniem.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członkowie zespołu.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- wychowawcy.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poprawienie realizacji obowiązku szkolnego przez uczniów,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posiadanie wiedzy dotyczącej przyczyn absencji uczniów,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wykorzystanie wiedzy do zmniejszenia zjawiska wagarów.</w:t>
            </w: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uczeń zna zagrożenia wynikające z opuszczania lekcji (możli</w:t>
            </w:r>
            <w:r>
              <w:rPr>
                <w:color w:val="000000"/>
                <w:sz w:val="28"/>
                <w:szCs w:val="28"/>
              </w:rPr>
              <w:t>wość braku promocji, nieklasyfikowania).</w:t>
            </w:r>
          </w:p>
        </w:tc>
      </w:tr>
      <w:tr w:rsidR="0000000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r>
              <w:rPr>
                <w:color w:val="000000"/>
                <w:sz w:val="28"/>
                <w:szCs w:val="28"/>
              </w:rPr>
              <w:t>Kontrola obowiązku szkolnego.</w:t>
            </w:r>
          </w:p>
        </w:tc>
        <w:tc>
          <w:tcPr>
            <w:tcW w:w="3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Zgłaszanie przypadków niespełnienia obowiązku szkolnego przez uczniów do Wydziału Edukacji Urzędu Miasta Łodzi.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Przypominanie rodzicom          o obowiązku terminowego usprawiedli</w:t>
            </w:r>
            <w:r>
              <w:rPr>
                <w:color w:val="000000"/>
                <w:sz w:val="28"/>
                <w:szCs w:val="28"/>
              </w:rPr>
              <w:t>wiania nieobecności w szkole ich dzieci.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Konsekwentne rozliczanie uczniów z nieobecności na zajęciach lekcyjnych.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Wyró</w:t>
            </w:r>
            <w:r>
              <w:rPr>
                <w:rFonts w:eastAsia="TimesNewRoman" w:cs="TimesNewRoman"/>
                <w:color w:val="000000"/>
                <w:sz w:val="28"/>
                <w:szCs w:val="28"/>
              </w:rPr>
              <w:t>ż</w:t>
            </w:r>
            <w:r>
              <w:rPr>
                <w:color w:val="000000"/>
                <w:sz w:val="28"/>
                <w:szCs w:val="28"/>
              </w:rPr>
              <w:t>nianie na forum szkoły uczniów  o wyjątkowo wysokiej frekwencji.</w:t>
            </w:r>
          </w:p>
          <w:p w:rsidR="00000000" w:rsidRDefault="009544F7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autoSpaceDE w:val="0"/>
            </w:pPr>
            <w:r>
              <w:rPr>
                <w:rFonts w:cs="Arial"/>
                <w:color w:val="000000"/>
                <w:sz w:val="28"/>
                <w:szCs w:val="28"/>
              </w:rPr>
              <w:t>Umożliwienie rodzicom systematycznej kontroli frekwencji dzieci poprze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z zamieszczanie nieobecności </w:t>
            </w:r>
            <w:r>
              <w:rPr>
                <w:rFonts w:cs="Arial"/>
                <w:color w:val="000000"/>
                <w:sz w:val="28"/>
                <w:szCs w:val="28"/>
              </w:rPr>
              <w:br/>
              <w:t xml:space="preserve">w dzienniku elektronicznym.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  <w:r>
              <w:rPr>
                <w:color w:val="000000"/>
                <w:sz w:val="28"/>
                <w:szCs w:val="28"/>
              </w:rPr>
              <w:br/>
              <w:t xml:space="preserve">w trakcie zebrań, poprzez      e-dziennik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zakończenie roku szkolnego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pedagog.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wychowawcy.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wychowawcy.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dyrektor,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r>
              <w:rPr>
                <w:color w:val="000000"/>
                <w:sz w:val="28"/>
                <w:szCs w:val="28"/>
              </w:rPr>
              <w:t>- w</w:t>
            </w:r>
            <w:r>
              <w:rPr>
                <w:color w:val="000000"/>
                <w:sz w:val="28"/>
                <w:szCs w:val="28"/>
              </w:rPr>
              <w:t>szyscy nauczyciele.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poprawienie realizacji obowiązku szkolnego przez uczniów.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poprawienie realizacji obowiązku szkolnego przez uczniów.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poprawienie realizacji obowiązku szkolnego przez uczniów.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uczeń wyróżniony czuje się doceniony,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popraw</w:t>
            </w:r>
            <w:r>
              <w:rPr>
                <w:color w:val="000000"/>
                <w:sz w:val="28"/>
                <w:szCs w:val="28"/>
              </w:rPr>
              <w:t>ienie realizacji obowiązku szkolnego przez uczniów.</w:t>
            </w:r>
          </w:p>
        </w:tc>
      </w:tr>
    </w:tbl>
    <w:p w:rsidR="00000000" w:rsidRDefault="009544F7">
      <w:pPr>
        <w:rPr>
          <w:color w:val="000000"/>
        </w:rPr>
      </w:pPr>
    </w:p>
    <w:p w:rsidR="00000000" w:rsidRDefault="009544F7">
      <w:pPr>
        <w:tabs>
          <w:tab w:val="left" w:pos="720"/>
        </w:tabs>
        <w:autoSpaceDE w:val="0"/>
        <w:spacing w:line="360" w:lineRule="auto"/>
        <w:rPr>
          <w:b/>
          <w:bCs/>
          <w:color w:val="000000"/>
        </w:rPr>
      </w:pPr>
      <w:r>
        <w:rPr>
          <w:rFonts w:eastAsia="Calibri" w:cs="Calibri"/>
          <w:b/>
          <w:color w:val="000000"/>
          <w:sz w:val="28"/>
          <w:szCs w:val="28"/>
        </w:rPr>
        <w:t>Doradztwo zawodowe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391"/>
        <w:gridCol w:w="3645"/>
        <w:gridCol w:w="1559"/>
        <w:gridCol w:w="1986"/>
        <w:gridCol w:w="3458"/>
      </w:tblGrid>
      <w:tr w:rsidR="00000000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jc w:val="center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Zadania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Formy realizacji (metody)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realizacji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Realizatorzy</w:t>
            </w:r>
          </w:p>
          <w:p w:rsidR="00000000" w:rsidRDefault="009544F7">
            <w:pPr>
              <w:jc w:val="center"/>
            </w:pP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 xml:space="preserve">Oczekiwane rezultaty działań 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t>1.</w:t>
            </w: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  <w:r>
              <w:t>2.</w:t>
            </w:r>
          </w:p>
        </w:tc>
        <w:tc>
          <w:tcPr>
            <w:tcW w:w="3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Kształtowanie umiejętności rozpoznawania własnych predyspozycji </w:t>
            </w:r>
            <w:r>
              <w:rPr>
                <w:color w:val="000000"/>
                <w:sz w:val="28"/>
                <w:szCs w:val="28"/>
              </w:rPr>
              <w:t>zawodowych - zainteresowań, uzdolnień, ograniczeń.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r>
              <w:rPr>
                <w:color w:val="000000"/>
                <w:sz w:val="28"/>
                <w:szCs w:val="28"/>
              </w:rPr>
              <w:t xml:space="preserve">Dostarczenie informacji nt. drogi kształcenia ponadpodstawowego </w:t>
            </w:r>
            <w:r>
              <w:rPr>
                <w:color w:val="000000"/>
                <w:sz w:val="28"/>
                <w:szCs w:val="28"/>
              </w:rPr>
              <w:br/>
              <w:t>oraz świata zawodów.</w:t>
            </w:r>
          </w:p>
          <w:p w:rsidR="00000000" w:rsidRDefault="009544F7"/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tabs>
                <w:tab w:val="left" w:pos="470"/>
              </w:tabs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Pomoc w wyborze dalszej drogi kształcenia poprzez wdrożenie Wewnątrzszkolnego Systemu Orientacji </w:t>
            </w:r>
            <w:r>
              <w:rPr>
                <w:color w:val="000000"/>
                <w:sz w:val="28"/>
                <w:szCs w:val="28"/>
              </w:rPr>
              <w:br/>
              <w:t xml:space="preserve">i Poradnictwa </w:t>
            </w:r>
            <w:r>
              <w:rPr>
                <w:color w:val="000000"/>
                <w:sz w:val="28"/>
                <w:szCs w:val="28"/>
              </w:rPr>
              <w:t xml:space="preserve"> Zawodowego.</w:t>
            </w:r>
          </w:p>
          <w:p w:rsidR="00000000" w:rsidRDefault="009544F7">
            <w:pPr>
              <w:tabs>
                <w:tab w:val="left" w:pos="470"/>
              </w:tabs>
              <w:autoSpaceDE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tabs>
                <w:tab w:val="left" w:pos="470"/>
              </w:tabs>
              <w:autoSpaceDE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tabs>
                <w:tab w:val="left" w:pos="470"/>
              </w:tabs>
              <w:autoSpaceDE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Zajęcia prowadzone przez specjalistów:</w:t>
            </w:r>
          </w:p>
          <w:p w:rsidR="00000000" w:rsidRDefault="009544F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poradni psychologiczno – pedagogicznej (</w:t>
            </w:r>
            <w:r>
              <w:rPr>
                <w:i/>
                <w:iCs/>
                <w:color w:val="000000"/>
                <w:sz w:val="28"/>
                <w:szCs w:val="28"/>
              </w:rPr>
              <w:t>Żeby zawód nie zawiódł)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00000" w:rsidRDefault="009544F7">
            <w:pPr>
              <w:numPr>
                <w:ilvl w:val="0"/>
                <w:numId w:val="4"/>
              </w:num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metodyka ŁCDNiKP;</w:t>
            </w:r>
          </w:p>
          <w:p w:rsidR="00000000" w:rsidRDefault="009544F7">
            <w:pPr>
              <w:numPr>
                <w:ilvl w:val="0"/>
                <w:numId w:val="4"/>
              </w:num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 innych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Wyjścia z uczniami klas </w:t>
            </w:r>
            <w:r>
              <w:rPr>
                <w:color w:val="000000"/>
                <w:sz w:val="28"/>
                <w:szCs w:val="28"/>
              </w:rPr>
              <w:t>ósmych</w:t>
            </w:r>
            <w:r>
              <w:rPr>
                <w:color w:val="000000"/>
                <w:sz w:val="28"/>
                <w:szCs w:val="28"/>
              </w:rPr>
              <w:t xml:space="preserve"> na Łódzkie Targi Edukacyjne.</w:t>
            </w:r>
          </w:p>
          <w:p w:rsidR="00000000" w:rsidRDefault="009544F7">
            <w:pPr>
              <w:pStyle w:val="Tekstpodstawowy"/>
              <w:tabs>
                <w:tab w:val="left" w:pos="7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Wyjścia do szkół ponad</w:t>
            </w:r>
            <w:r>
              <w:rPr>
                <w:color w:val="000000"/>
                <w:sz w:val="28"/>
                <w:szCs w:val="28"/>
              </w:rPr>
              <w:t>podstawowych</w:t>
            </w:r>
            <w:r>
              <w:rPr>
                <w:color w:val="000000"/>
                <w:sz w:val="28"/>
                <w:szCs w:val="28"/>
              </w:rPr>
              <w:t xml:space="preserve"> w celu zapo</w:t>
            </w:r>
            <w:r>
              <w:rPr>
                <w:color w:val="000000"/>
                <w:sz w:val="28"/>
                <w:szCs w:val="28"/>
              </w:rPr>
              <w:t>znania z ofertą edukacyjną danej placówki.</w:t>
            </w:r>
          </w:p>
          <w:p w:rsidR="00000000" w:rsidRDefault="009544F7">
            <w:pPr>
              <w:pStyle w:val="Tekstpodstawowy"/>
              <w:tabs>
                <w:tab w:val="left" w:pos="14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Prezentacja szkół  ponadpodstawowych, które udzielają indywidualnych informacji zainteresowanym uczniom.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Udział uczniów w warsztatach </w:t>
            </w:r>
          </w:p>
          <w:p w:rsidR="00000000" w:rsidRDefault="009544F7">
            <w:pPr>
              <w:pStyle w:val="Tekstpodstawowy"/>
              <w:tabs>
                <w:tab w:val="left" w:pos="1440"/>
              </w:tabs>
              <w:spacing w:after="119"/>
              <w:contextualSpacing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Tekstpodstawowy"/>
              <w:tabs>
                <w:tab w:val="left" w:pos="1440"/>
              </w:tabs>
              <w:spacing w:after="119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Spotkania zawodoznawcze dla rodzicówi uczniów klas </w:t>
            </w:r>
            <w:r>
              <w:rPr>
                <w:color w:val="000000"/>
                <w:sz w:val="28"/>
                <w:szCs w:val="28"/>
              </w:rPr>
              <w:t>ósmych</w:t>
            </w:r>
            <w:r>
              <w:rPr>
                <w:color w:val="000000"/>
                <w:sz w:val="28"/>
                <w:szCs w:val="28"/>
              </w:rPr>
              <w:t xml:space="preserve"> z przedstawicielami</w:t>
            </w:r>
            <w:r>
              <w:rPr>
                <w:color w:val="000000"/>
                <w:sz w:val="28"/>
                <w:szCs w:val="28"/>
              </w:rPr>
              <w:t xml:space="preserve">  łódzkich firm.</w:t>
            </w:r>
          </w:p>
          <w:p w:rsidR="00000000" w:rsidRDefault="009544F7">
            <w:pPr>
              <w:pStyle w:val="Tekstpodstawowy"/>
              <w:tabs>
                <w:tab w:val="left" w:pos="144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Tekstpodstawowy"/>
              <w:tabs>
                <w:tab w:val="left" w:pos="14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Indywidualne konsultacje dla uczniów oraz rodziców.</w:t>
            </w:r>
          </w:p>
          <w:p w:rsidR="00000000" w:rsidRDefault="009544F7">
            <w:pPr>
              <w:tabs>
                <w:tab w:val="left" w:pos="144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tabs>
                <w:tab w:val="left" w:pos="144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tabs>
                <w:tab w:val="left" w:pos="14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Badanie ankietowe uczniów klas ósmych dotyczące wyboru szkoły ponadpodstawowej  oraz przyszłości zawodowej.</w:t>
            </w:r>
          </w:p>
          <w:p w:rsidR="00000000" w:rsidRDefault="009544F7">
            <w:pPr>
              <w:tabs>
                <w:tab w:val="left" w:pos="14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Badanie ankietowe rodziców  uczniów klas ósmych</w:t>
            </w:r>
            <w:r>
              <w:rPr>
                <w:color w:val="000000"/>
                <w:sz w:val="28"/>
                <w:szCs w:val="28"/>
              </w:rPr>
              <w:br/>
              <w:t xml:space="preserve">z zakresu orientacji </w:t>
            </w:r>
            <w:r>
              <w:rPr>
                <w:color w:val="000000"/>
                <w:sz w:val="28"/>
                <w:szCs w:val="28"/>
              </w:rPr>
              <w:br/>
              <w:t>i pora</w:t>
            </w:r>
            <w:r>
              <w:rPr>
                <w:color w:val="000000"/>
                <w:sz w:val="28"/>
                <w:szCs w:val="28"/>
              </w:rPr>
              <w:t>dnictwa zawodowego.</w:t>
            </w:r>
          </w:p>
          <w:p w:rsidR="00000000" w:rsidRDefault="009544F7">
            <w:pPr>
              <w:tabs>
                <w:tab w:val="left" w:pos="14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Wycieczki do zakładów pracy.</w:t>
            </w:r>
          </w:p>
          <w:p w:rsidR="00000000" w:rsidRDefault="009544F7">
            <w:pPr>
              <w:tabs>
                <w:tab w:val="left" w:pos="470"/>
              </w:tabs>
              <w:autoSpaceDE w:val="0"/>
            </w:pPr>
            <w:r>
              <w:rPr>
                <w:color w:val="000000"/>
                <w:sz w:val="28"/>
                <w:szCs w:val="28"/>
              </w:rPr>
              <w:t xml:space="preserve">Udostępnianie publikacji </w:t>
            </w:r>
            <w:r>
              <w:rPr>
                <w:color w:val="000000"/>
                <w:sz w:val="28"/>
                <w:szCs w:val="28"/>
              </w:rPr>
              <w:br/>
              <w:t>z zakresu orientacji zawodowej w bibliotece szkolnej.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  <w:r>
              <w:rPr>
                <w:rFonts w:cs="TimesNewRomanPSMT"/>
                <w:color w:val="000000"/>
                <w:sz w:val="28"/>
                <w:szCs w:val="28"/>
              </w:rPr>
              <w:t>wg harmonogramu</w:t>
            </w: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spacing w:after="20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contextualSpacing/>
              <w:rPr>
                <w:rFonts w:cs="TimesNewRomanPSMT"/>
                <w:color w:val="000000"/>
                <w:sz w:val="28"/>
                <w:szCs w:val="28"/>
              </w:rPr>
            </w:pPr>
            <w:r>
              <w:rPr>
                <w:rFonts w:cs="TimesNewRomanPSMT"/>
                <w:color w:val="000000"/>
                <w:sz w:val="28"/>
                <w:szCs w:val="28"/>
              </w:rPr>
              <w:t>wg harmonogramu</w:t>
            </w:r>
          </w:p>
          <w:p w:rsidR="00000000" w:rsidRDefault="009544F7">
            <w:pPr>
              <w:contextualSpacing/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contextualSpacing/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contextualSpacing/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contextualSpacing/>
              <w:rPr>
                <w:rFonts w:cs="TimesNewRomanPSMT"/>
                <w:color w:val="000000"/>
                <w:sz w:val="28"/>
                <w:szCs w:val="28"/>
              </w:rPr>
            </w:pPr>
            <w:r>
              <w:rPr>
                <w:rFonts w:cs="TimesNewRomanPSMT"/>
                <w:color w:val="000000"/>
                <w:sz w:val="28"/>
                <w:szCs w:val="28"/>
              </w:rPr>
              <w:t>wg harmonogramu</w:t>
            </w:r>
          </w:p>
          <w:p w:rsidR="00000000" w:rsidRDefault="009544F7">
            <w:pPr>
              <w:contextualSpacing/>
              <w:rPr>
                <w:rFonts w:cs="TimesNewRomanPSMT"/>
                <w:color w:val="000000"/>
                <w:sz w:val="28"/>
                <w:szCs w:val="28"/>
              </w:rPr>
            </w:pPr>
          </w:p>
          <w:p w:rsidR="00000000" w:rsidRDefault="009544F7">
            <w:pPr>
              <w:contextualSpacing/>
            </w:pPr>
            <w:r>
              <w:rPr>
                <w:rFonts w:cs="TimesNewRomanPSMT"/>
                <w:color w:val="000000"/>
                <w:sz w:val="28"/>
                <w:szCs w:val="28"/>
              </w:rPr>
              <w:t>wg harmonogramu</w:t>
            </w:r>
          </w:p>
          <w:p w:rsidR="00000000" w:rsidRDefault="009544F7">
            <w:pPr>
              <w:contextualSpacing/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zespół Wewną</w:t>
            </w:r>
            <w:r>
              <w:rPr>
                <w:color w:val="000000"/>
                <w:sz w:val="28"/>
                <w:szCs w:val="28"/>
              </w:rPr>
              <w:t xml:space="preserve">trzszkol-nego Systemu Orientacji </w:t>
            </w:r>
            <w:r>
              <w:rPr>
                <w:color w:val="000000"/>
                <w:sz w:val="28"/>
                <w:szCs w:val="28"/>
              </w:rPr>
              <w:br/>
              <w:t>i Poradnictwa Zawodowego.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pracownicy poradni psychologiczno-pedagogicznej</w:t>
            </w:r>
          </w:p>
          <w:p w:rsidR="00000000" w:rsidRDefault="009544F7">
            <w:pPr>
              <w:rPr>
                <w:rFonts w:cs="TimesNewRomanPSMT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metodyk ŁCDNiKP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rFonts w:cs="TimesNewRomanPSMT"/>
                <w:color w:val="000000"/>
                <w:sz w:val="28"/>
                <w:szCs w:val="28"/>
              </w:rPr>
              <w:t xml:space="preserve">wychowawcy klas </w:t>
            </w:r>
            <w:r>
              <w:rPr>
                <w:rFonts w:cs="TimesNewRomanPSMT"/>
                <w:color w:val="000000"/>
                <w:sz w:val="28"/>
                <w:szCs w:val="28"/>
              </w:rPr>
              <w:t>ósmych</w:t>
            </w:r>
            <w:r>
              <w:rPr>
                <w:rFonts w:cs="TimesNewRomanPSMT"/>
                <w:color w:val="000000"/>
                <w:sz w:val="28"/>
                <w:szCs w:val="28"/>
              </w:rPr>
              <w:t>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nauczyciel 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zespół Wewnątrzszkolnego Systemu Orientacji </w:t>
            </w:r>
            <w:r>
              <w:rPr>
                <w:color w:val="000000"/>
                <w:sz w:val="28"/>
                <w:szCs w:val="28"/>
              </w:rPr>
              <w:br/>
              <w:t>i Poradnictwa Zawodowego.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</w:t>
            </w:r>
            <w:r>
              <w:rPr>
                <w:color w:val="000000"/>
                <w:sz w:val="28"/>
                <w:szCs w:val="28"/>
              </w:rPr>
              <w:t>ider WSOiPZ.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lider WSOiPZ.</w:t>
            </w: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rPr>
                <w:color w:val="000000"/>
                <w:sz w:val="28"/>
                <w:szCs w:val="28"/>
              </w:rPr>
            </w:pPr>
          </w:p>
          <w:p w:rsidR="00000000" w:rsidRDefault="009544F7"/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drogi prowadzące do zdobycia określonego zawodu,</w:t>
            </w: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szkoły ponad</w:t>
            </w:r>
            <w:r>
              <w:rPr>
                <w:sz w:val="28"/>
                <w:szCs w:val="28"/>
              </w:rPr>
              <w:t>podstawowe</w:t>
            </w:r>
            <w:r>
              <w:rPr>
                <w:sz w:val="28"/>
                <w:szCs w:val="28"/>
              </w:rPr>
              <w:t xml:space="preserve"> oraz warunki przyjęcia do nich,</w:t>
            </w: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dokonuje świadomego wyboru swojej drogi życiowej,</w:t>
            </w:r>
          </w:p>
          <w:p w:rsidR="00000000" w:rsidRDefault="009544F7">
            <w:pPr>
              <w:pStyle w:val="Tekstpodstawowy"/>
              <w:spacing w:after="0"/>
            </w:pPr>
            <w:r>
              <w:rPr>
                <w:sz w:val="28"/>
                <w:szCs w:val="28"/>
              </w:rPr>
              <w:t>- zna wymagania pracodawców.</w:t>
            </w:r>
          </w:p>
        </w:tc>
      </w:tr>
    </w:tbl>
    <w:p w:rsidR="00000000" w:rsidRDefault="009544F7">
      <w:pPr>
        <w:rPr>
          <w:b/>
          <w:bCs/>
          <w:color w:val="000000"/>
          <w:sz w:val="28"/>
          <w:szCs w:val="28"/>
        </w:rPr>
      </w:pPr>
    </w:p>
    <w:p w:rsidR="00000000" w:rsidRDefault="009544F7">
      <w:pPr>
        <w:tabs>
          <w:tab w:val="left" w:pos="3861"/>
        </w:tabs>
        <w:spacing w:line="200" w:lineRule="atLeast"/>
        <w:jc w:val="both"/>
        <w:rPr>
          <w:b/>
          <w:bCs/>
          <w:color w:val="000000"/>
          <w:sz w:val="28"/>
          <w:szCs w:val="28"/>
        </w:rPr>
      </w:pPr>
    </w:p>
    <w:p w:rsidR="00000000" w:rsidRDefault="009544F7">
      <w:pPr>
        <w:tabs>
          <w:tab w:val="left" w:pos="3861"/>
        </w:tabs>
        <w:spacing w:line="200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Współpraca z ro</w:t>
      </w:r>
      <w:r>
        <w:rPr>
          <w:b/>
          <w:bCs/>
          <w:color w:val="000000"/>
          <w:sz w:val="28"/>
          <w:szCs w:val="28"/>
        </w:rPr>
        <w:t>dzicami ucznia</w:t>
      </w:r>
    </w:p>
    <w:p w:rsidR="00000000" w:rsidRDefault="009544F7">
      <w:pPr>
        <w:rPr>
          <w:color w:val="000000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375"/>
        <w:gridCol w:w="3658"/>
        <w:gridCol w:w="1559"/>
        <w:gridCol w:w="1985"/>
        <w:gridCol w:w="3454"/>
      </w:tblGrid>
      <w:tr w:rsidR="00000000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jc w:val="center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Zadania</w:t>
            </w:r>
          </w:p>
        </w:tc>
        <w:tc>
          <w:tcPr>
            <w:tcW w:w="3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Formy realizacji (metody)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>Realizatorzy</w:t>
            </w:r>
          </w:p>
          <w:p w:rsidR="00000000" w:rsidRDefault="009544F7">
            <w:pPr>
              <w:jc w:val="center"/>
            </w:pP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jc w:val="center"/>
            </w:pPr>
            <w:r>
              <w:rPr>
                <w:b/>
                <w:color w:val="000000"/>
              </w:rPr>
              <w:t xml:space="preserve">Oczekiwane rezultaty działań 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Pomoc materialna rodzinom w trudnej sytuacji finansowej.</w:t>
            </w:r>
          </w:p>
        </w:tc>
        <w:tc>
          <w:tcPr>
            <w:tcW w:w="3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Dofinansowanie obiadów – współpraca z Miejskim Ośrodkiem Pomocy Społecznej.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</w:pPr>
            <w:r>
              <w:rPr>
                <w:color w:val="000000"/>
                <w:sz w:val="28"/>
                <w:szCs w:val="28"/>
              </w:rPr>
              <w:t>St</w:t>
            </w:r>
            <w:r>
              <w:rPr>
                <w:color w:val="000000"/>
                <w:sz w:val="28"/>
                <w:szCs w:val="28"/>
              </w:rPr>
              <w:t xml:space="preserve">ypendia socjalne oraz zasiłki losowe – współpraca z MOPS.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pedagog.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poprawienie sytuacji materialnej i rzeczowej uczniów poprzez udzielanie pomocy.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000000" w:rsidRDefault="009544F7">
            <w:pPr>
              <w:pStyle w:val="Zawartotabeli"/>
            </w:pP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Włączanie rodziców uczniów do współpracy </w:t>
            </w:r>
            <w:r>
              <w:rPr>
                <w:color w:val="000000"/>
                <w:sz w:val="28"/>
                <w:szCs w:val="28"/>
              </w:rPr>
              <w:br/>
              <w:t>ze szkołą.</w:t>
            </w:r>
          </w:p>
        </w:tc>
        <w:tc>
          <w:tcPr>
            <w:tcW w:w="3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Organizowanie  konsultacji, zebra</w:t>
            </w:r>
            <w:r>
              <w:rPr>
                <w:color w:val="000000"/>
                <w:sz w:val="28"/>
                <w:szCs w:val="28"/>
              </w:rPr>
              <w:t>ń z rodzicami.</w:t>
            </w:r>
          </w:p>
          <w:p w:rsidR="00000000" w:rsidRDefault="009544F7">
            <w:pPr>
              <w:pStyle w:val="Zawartotabeli"/>
              <w:ind w:left="72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Organizowanie prelekcji zgodnie z oczekiwaniami rodziców.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tabs>
                <w:tab w:val="left" w:pos="720"/>
              </w:tabs>
            </w:pPr>
            <w:r>
              <w:rPr>
                <w:color w:val="000000"/>
                <w:sz w:val="28"/>
                <w:szCs w:val="28"/>
              </w:rPr>
              <w:t>Organizowanie uroczystości szkolnych.</w:t>
            </w:r>
          </w:p>
          <w:p w:rsidR="00000000" w:rsidRDefault="009544F7">
            <w:pPr>
              <w:pStyle w:val="Zawartotabeli"/>
              <w:tabs>
                <w:tab w:val="left" w:pos="720"/>
              </w:tabs>
            </w:pPr>
          </w:p>
          <w:p w:rsidR="00000000" w:rsidRDefault="009544F7">
            <w:pPr>
              <w:pStyle w:val="Zawartotabeli"/>
              <w:tabs>
                <w:tab w:val="left" w:pos="720"/>
              </w:tabs>
            </w:pPr>
          </w:p>
          <w:p w:rsidR="00000000" w:rsidRDefault="009544F7">
            <w:pPr>
              <w:pStyle w:val="Zawartotabeli"/>
              <w:tabs>
                <w:tab w:val="left" w:pos="720"/>
              </w:tabs>
            </w:pPr>
          </w:p>
          <w:p w:rsidR="00000000" w:rsidRDefault="009544F7">
            <w:pPr>
              <w:pStyle w:val="Tekstpodstawowywcity"/>
              <w:tabs>
                <w:tab w:val="left" w:pos="942"/>
              </w:tabs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Cs w:val="28"/>
              </w:rPr>
              <w:t>Opiniowanie szkolnych dokumenty określających działalność edukacyjną szkoły: wewnątrzszkolnego systemu oceniania, program wychowawczo - pr</w:t>
            </w:r>
            <w:r>
              <w:rPr>
                <w:rFonts w:cs="Calibri"/>
                <w:color w:val="000000"/>
                <w:szCs w:val="28"/>
              </w:rPr>
              <w:t>ofilaktycznefo szkoły oraz szkolnych zestawów programów nauczania.</w:t>
            </w:r>
          </w:p>
          <w:p w:rsidR="00000000" w:rsidRDefault="009544F7">
            <w:pPr>
              <w:pStyle w:val="Tekstpodstawowywcity"/>
              <w:tabs>
                <w:tab w:val="left" w:pos="942"/>
              </w:tabs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  <w:p w:rsidR="00000000" w:rsidRDefault="009544F7">
            <w:pPr>
              <w:tabs>
                <w:tab w:val="left" w:pos="720"/>
              </w:tabs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Zaanga</w:t>
            </w:r>
            <w:r>
              <w:rPr>
                <w:rFonts w:eastAsia="TimesNewRoman" w:cs="TimesNewRoman"/>
                <w:color w:val="000000"/>
                <w:sz w:val="28"/>
                <w:szCs w:val="28"/>
              </w:rPr>
              <w:t>ż</w:t>
            </w:r>
            <w:r>
              <w:rPr>
                <w:color w:val="000000"/>
                <w:sz w:val="28"/>
                <w:szCs w:val="28"/>
              </w:rPr>
              <w:t>owanie rodziców do udziału w planowaniu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procesu dydaktyczno-wychowawczego oraz pracach na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rzecz szkoły.</w:t>
            </w:r>
          </w:p>
          <w:p w:rsidR="00000000" w:rsidRDefault="009544F7">
            <w:pPr>
              <w:tabs>
                <w:tab w:val="left" w:pos="720"/>
              </w:tabs>
            </w:pPr>
            <w:r>
              <w:rPr>
                <w:rFonts w:cs="Calibri"/>
                <w:color w:val="000000"/>
                <w:sz w:val="28"/>
                <w:szCs w:val="28"/>
              </w:rPr>
              <w:t>Organizacja zebrania z przedstawicielami Rady Rodziców mające na celu podsumo</w:t>
            </w:r>
            <w:r>
              <w:rPr>
                <w:rFonts w:cs="Calibri"/>
                <w:color w:val="000000"/>
                <w:sz w:val="28"/>
                <w:szCs w:val="28"/>
              </w:rPr>
              <w:t>wanie pracy gimnazjum od strony dydaktycznej, wychowawczej, organizacyjnej.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 miarę potrzeb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W miarę potrzeb</w:t>
            </w: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W miarę potrzeb</w:t>
            </w: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</w:p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W miarę potrzeb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dyrekcja,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wychowawcy,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Zespół Wychowawczy. 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zaproszeni, specjaliści</w:t>
            </w:r>
          </w:p>
          <w:p w:rsidR="00000000" w:rsidRDefault="009544F7">
            <w:pPr>
              <w:pStyle w:val="Zawartotabeli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pedagog.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dyrekcja, </w:t>
            </w:r>
          </w:p>
          <w:p w:rsidR="00000000" w:rsidRDefault="009544F7">
            <w:pPr>
              <w:pStyle w:val="Zawartotabeli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wychowawcy.</w:t>
            </w:r>
          </w:p>
          <w:p w:rsidR="00000000" w:rsidRDefault="009544F7">
            <w:pPr>
              <w:pStyle w:val="Zawartotabeli"/>
              <w:rPr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dyrekcja.</w:t>
            </w:r>
          </w:p>
          <w:p w:rsidR="00000000" w:rsidRDefault="009544F7">
            <w:pPr>
              <w:pStyle w:val="Zawartotabeli"/>
              <w:rPr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rPr>
                <w:sz w:val="28"/>
                <w:szCs w:val="28"/>
              </w:rPr>
            </w:pPr>
          </w:p>
          <w:p w:rsidR="00000000" w:rsidRDefault="009544F7">
            <w:pPr>
              <w:pStyle w:val="Zawartotabeli"/>
            </w:pPr>
            <w:r>
              <w:rPr>
                <w:sz w:val="28"/>
                <w:szCs w:val="28"/>
              </w:rPr>
              <w:t>- dyrektor.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rodzic posiada wiedzę </w:t>
            </w:r>
            <w:r>
              <w:rPr>
                <w:color w:val="000000"/>
                <w:sz w:val="28"/>
                <w:szCs w:val="28"/>
              </w:rPr>
              <w:br/>
              <w:t>na temat sytuacji szkolnej dziecka.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rodzic poszerza swoją wiedzę na temat  zgodny </w:t>
            </w:r>
            <w:r>
              <w:rPr>
                <w:color w:val="000000"/>
                <w:sz w:val="28"/>
                <w:szCs w:val="28"/>
              </w:rPr>
              <w:br/>
              <w:t>z  jego oczekiwaniami.</w:t>
            </w:r>
          </w:p>
          <w:p w:rsidR="00000000" w:rsidRDefault="009544F7">
            <w:pPr>
              <w:pStyle w:val="Zawartotabeli"/>
              <w:snapToGrid w:val="0"/>
              <w:rPr>
                <w:color w:val="000000"/>
                <w:sz w:val="28"/>
                <w:szCs w:val="28"/>
              </w:rPr>
            </w:pPr>
          </w:p>
          <w:p w:rsidR="00000000" w:rsidRDefault="009544F7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rodzic angażuje się w życie szkoły, rozwija się współpra</w:t>
            </w:r>
            <w:r>
              <w:rPr>
                <w:color w:val="000000"/>
                <w:sz w:val="28"/>
                <w:szCs w:val="28"/>
              </w:rPr>
              <w:t>ca ze środowiskiem lokalnym.</w:t>
            </w: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</w:p>
          <w:p w:rsidR="00000000" w:rsidRDefault="009544F7">
            <w:pPr>
              <w:pStyle w:val="Tekstpodstawow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rodzic zna dokumenty obowiązujące w szkole oraz współuczestniczą w ich tworzeniu,</w:t>
            </w:r>
          </w:p>
          <w:p w:rsidR="00000000" w:rsidRDefault="009544F7">
            <w:pPr>
              <w:pStyle w:val="Tekstpodstawowy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pomaga w organizacji życia szkolnego,</w:t>
            </w:r>
          </w:p>
          <w:p w:rsidR="00000000" w:rsidRDefault="009544F7">
            <w:pPr>
              <w:pStyle w:val="Tekstpodstawowy"/>
              <w:snapToGrid w:val="0"/>
              <w:spacing w:after="0"/>
            </w:pPr>
            <w:r>
              <w:rPr>
                <w:color w:val="000000"/>
                <w:sz w:val="28"/>
                <w:szCs w:val="28"/>
              </w:rPr>
              <w:t xml:space="preserve">- współdziała </w:t>
            </w:r>
            <w:r>
              <w:rPr>
                <w:color w:val="000000"/>
                <w:sz w:val="28"/>
                <w:szCs w:val="28"/>
              </w:rPr>
              <w:br/>
              <w:t>z nauczycielami, pedagogiem.</w:t>
            </w:r>
          </w:p>
          <w:p w:rsidR="00000000" w:rsidRDefault="009544F7">
            <w:pPr>
              <w:pStyle w:val="Zawartotabeli"/>
              <w:snapToGrid w:val="0"/>
            </w:pP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Przekazanie informacji na temat procedur obowiązując</w:t>
            </w:r>
            <w:r>
              <w:rPr>
                <w:color w:val="000000"/>
                <w:sz w:val="28"/>
                <w:szCs w:val="28"/>
              </w:rPr>
              <w:t xml:space="preserve">ych </w:t>
            </w:r>
            <w:r>
              <w:rPr>
                <w:color w:val="000000"/>
                <w:sz w:val="28"/>
                <w:szCs w:val="28"/>
              </w:rPr>
              <w:br/>
              <w:t>w sytuacjach zagrożenia.</w:t>
            </w:r>
          </w:p>
        </w:tc>
        <w:tc>
          <w:tcPr>
            <w:tcW w:w="3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tabs>
                <w:tab w:val="left" w:pos="720"/>
              </w:tabs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</w:pPr>
            <w:r>
              <w:rPr>
                <w:color w:val="000000"/>
                <w:sz w:val="28"/>
                <w:szCs w:val="28"/>
              </w:rPr>
              <w:t>W miarę potrzeb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wychowawcy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44F7">
            <w:pPr>
              <w:pStyle w:val="Zawartotabeli"/>
              <w:snapToGrid w:val="0"/>
            </w:pPr>
            <w:r>
              <w:rPr>
                <w:color w:val="000000"/>
                <w:sz w:val="28"/>
                <w:szCs w:val="28"/>
              </w:rPr>
              <w:t>- rodzic zna procedury postępowania w sytuacjach zagrożenia.</w:t>
            </w:r>
          </w:p>
        </w:tc>
      </w:tr>
    </w:tbl>
    <w:p w:rsidR="00000000" w:rsidRDefault="009544F7">
      <w:pPr>
        <w:pStyle w:val="Tekstpodstawowywcity"/>
        <w:tabs>
          <w:tab w:val="left" w:pos="720"/>
        </w:tabs>
        <w:spacing w:line="360" w:lineRule="auto"/>
        <w:ind w:firstLine="0"/>
      </w:pPr>
      <w:r>
        <w:rPr>
          <w:rFonts w:ascii="Calibri" w:eastAsia="Calibri" w:hAnsi="Calibri" w:cs="Calibri"/>
          <w:b/>
          <w:color w:val="000000"/>
          <w:szCs w:val="28"/>
        </w:rPr>
        <w:t xml:space="preserve"> </w:t>
      </w:r>
    </w:p>
    <w:p w:rsidR="00000000" w:rsidRDefault="009544F7">
      <w:pPr>
        <w:tabs>
          <w:tab w:val="left" w:pos="720"/>
        </w:tabs>
        <w:autoSpaceDE w:val="0"/>
        <w:spacing w:line="360" w:lineRule="auto"/>
        <w:rPr>
          <w:sz w:val="28"/>
        </w:rPr>
      </w:pPr>
    </w:p>
    <w:p w:rsidR="00000000" w:rsidRDefault="009544F7">
      <w:pPr>
        <w:tabs>
          <w:tab w:val="left" w:pos="720"/>
        </w:tabs>
        <w:autoSpaceDE w:val="0"/>
        <w:spacing w:line="360" w:lineRule="auto"/>
        <w:rPr>
          <w:sz w:val="28"/>
        </w:rPr>
      </w:pPr>
    </w:p>
    <w:p w:rsidR="00000000" w:rsidRDefault="009544F7">
      <w:pPr>
        <w:sectPr w:rsidR="00000000">
          <w:footerReference w:type="default" r:id="rId7"/>
          <w:footerReference w:type="first" r:id="rId8"/>
          <w:pgSz w:w="16838" w:h="11906" w:orient="landscape"/>
          <w:pgMar w:top="1134" w:right="1134" w:bottom="1693" w:left="1134" w:header="708" w:footer="1134" w:gutter="0"/>
          <w:cols w:space="708"/>
          <w:docGrid w:linePitch="312" w:charSpace="-6554"/>
        </w:sectPr>
      </w:pPr>
    </w:p>
    <w:p w:rsidR="00000000" w:rsidRDefault="00954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Strategia działań profilaktycznych </w:t>
      </w:r>
    </w:p>
    <w:p w:rsidR="00000000" w:rsidRDefault="009544F7">
      <w:pPr>
        <w:rPr>
          <w:b/>
          <w:bCs/>
          <w:sz w:val="28"/>
          <w:szCs w:val="28"/>
        </w:rPr>
      </w:pP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>1. Ustanowienie na terenie szkoły nauczycieli odpowiedzialnych za bieżącą        i stałą wsp</w:t>
      </w:r>
      <w:r>
        <w:rPr>
          <w:sz w:val="28"/>
          <w:szCs w:val="28"/>
        </w:rPr>
        <w:t>ółpracę z Komendą Policji oraz z placówkami odpowiedzialnymi za  wychowanie dzieci: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sporządzenie imiennych wykazów nauczycieli.</w:t>
      </w: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>2. Poinformowanie nauczycieli o wyznaczonym policjancie do współpracy ze szkołą: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podanie stopnia, nazwiska i sposobu kontaktowan</w:t>
      </w:r>
      <w:r>
        <w:rPr>
          <w:sz w:val="28"/>
          <w:szCs w:val="28"/>
        </w:rPr>
        <w:t>ia się.</w:t>
      </w: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>3. Nawiązanie przez szkołę kontaktu z policjantem bezpośrednio odpowiedzialnym za współpracę w celu: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ustalenia terminu spotkania z Radą Pedagogiczną;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dokonania diagnozy o rodzajach i skali zagrożeń występujących na terenie szkoły i prognozy co może</w:t>
      </w:r>
      <w:r>
        <w:rPr>
          <w:sz w:val="28"/>
          <w:szCs w:val="28"/>
        </w:rPr>
        <w:t xml:space="preserve"> się zdarzyć;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wypracowania szczegółowych zasad stałej współpracy między szkołą </w:t>
      </w:r>
      <w:r>
        <w:rPr>
          <w:sz w:val="28"/>
          <w:szCs w:val="28"/>
        </w:rPr>
        <w:br/>
        <w:t>a policjantem;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sporządzenie harmonogramu wspólnych działań  profilaktyczno – interwencyjnych;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uwzględnienie udziału policjanta w realizowanych przez szkołę programach i przedsi</w:t>
      </w:r>
      <w:r>
        <w:rPr>
          <w:sz w:val="28"/>
          <w:szCs w:val="28"/>
        </w:rPr>
        <w:t>ęwzięciach profilaktycznych.</w:t>
      </w: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>4. Zasady postępowania dyrekcji szkoły, nauczycieli, wychowawców, pedagoga szkolnego w przypadkach stwierdzenia, że uczeń: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używał przemocy;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używał substancji alkoholowych, narkotycznych, psychoaktywnych;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popełnił przestępstwo (</w:t>
      </w:r>
      <w:r>
        <w:rPr>
          <w:sz w:val="28"/>
          <w:szCs w:val="28"/>
        </w:rPr>
        <w:t>kradzież, niszczenie mienia itp.);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był ofiarą przemocy rodziców, innych uczniów;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systematycznie uchyla się od obowiązku szkolnego;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członkiem nieformalnych grup rówieśniczych;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naruszał normy zachowania obowiązujące w szkole.</w:t>
      </w: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>5. Zapoznanie z wyżej wymie</w:t>
      </w:r>
      <w:r>
        <w:rPr>
          <w:sz w:val="28"/>
          <w:szCs w:val="28"/>
        </w:rPr>
        <w:t xml:space="preserve">nioną procedurą postępowania wszystkich nauczycieli. </w:t>
      </w: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>Procedura postępowania w przypadkach stwierdzenia, że uczeń: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używał przemocy,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używał substancji alkoholowych, narkotycznych, psychoaktywnych.</w:t>
      </w: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>I etap</w:t>
      </w:r>
    </w:p>
    <w:p w:rsidR="00000000" w:rsidRDefault="009544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Oddzielić ucznia od klasy.</w:t>
      </w:r>
    </w:p>
    <w:p w:rsidR="00000000" w:rsidRDefault="009544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Zawiadomić wychowawcę, ped</w:t>
      </w:r>
      <w:r>
        <w:rPr>
          <w:sz w:val="28"/>
          <w:szCs w:val="28"/>
        </w:rPr>
        <w:t>agoga szkolnego, dyrektora.</w:t>
      </w:r>
    </w:p>
    <w:p w:rsidR="00000000" w:rsidRDefault="009544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Wezwać lekarza, policję w celu zapewnienia ochrony życia </w:t>
      </w:r>
      <w:r>
        <w:rPr>
          <w:sz w:val="28"/>
          <w:szCs w:val="28"/>
        </w:rPr>
        <w:br/>
        <w:t>i zdrowia dziecka.</w:t>
      </w:r>
    </w:p>
    <w:p w:rsidR="00000000" w:rsidRDefault="009544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Wezwać rodziców.</w:t>
      </w: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etap </w:t>
      </w:r>
    </w:p>
    <w:p w:rsidR="00000000" w:rsidRDefault="009544F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Postępowanie wobec sprawcy:</w:t>
      </w:r>
    </w:p>
    <w:p w:rsidR="00000000" w:rsidRDefault="009544F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powstrzymanie sprawcy przed używaniem przemocy, substancji alkoholowych,  narkotycznych, psychoak</w:t>
      </w:r>
      <w:r>
        <w:rPr>
          <w:sz w:val="28"/>
          <w:szCs w:val="28"/>
        </w:rPr>
        <w:t>tywnych;</w:t>
      </w:r>
    </w:p>
    <w:p w:rsidR="00000000" w:rsidRDefault="009544F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 sprawcy w wyjściu z negatywnych ról;</w:t>
      </w:r>
    </w:p>
    <w:p w:rsidR="00000000" w:rsidRDefault="009544F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rozmowa (wychowawca, pedagog szkolny, dyrektor, rodzice);</w:t>
      </w:r>
    </w:p>
    <w:p w:rsidR="00000000" w:rsidRDefault="009544F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sporządzenie notatki;</w:t>
      </w:r>
    </w:p>
    <w:p w:rsidR="00000000" w:rsidRDefault="009544F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spisanie kontraktu – zobowiązanie ucznia do zaprzestania konkretnych zachowań;</w:t>
      </w:r>
    </w:p>
    <w:p w:rsidR="00000000" w:rsidRDefault="009544F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obserwacja zachowania ucznia.</w:t>
      </w:r>
    </w:p>
    <w:p w:rsidR="00000000" w:rsidRDefault="009544F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Postępowanie wo</w:t>
      </w:r>
      <w:r>
        <w:rPr>
          <w:sz w:val="28"/>
          <w:szCs w:val="28"/>
        </w:rPr>
        <w:t>bec ofiary przemocy:</w:t>
      </w:r>
    </w:p>
    <w:p w:rsidR="00000000" w:rsidRDefault="009544F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ochrona ofiary;</w:t>
      </w:r>
    </w:p>
    <w:p w:rsidR="00000000" w:rsidRDefault="009544F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 ofierze w wyjściu z negatywnych ról;</w:t>
      </w:r>
    </w:p>
    <w:p w:rsidR="00000000" w:rsidRDefault="009544F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rozmowa (wychowawca, pedagog szkolny, dyrektor, rodzice);</w:t>
      </w:r>
    </w:p>
    <w:p w:rsidR="00000000" w:rsidRDefault="009544F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sporządzenie notatki.</w:t>
      </w: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>Procedura postępowania w przypadkach stwierdzenia, że uczeń: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popełnił przestępstwo (kradzież, ni</w:t>
      </w:r>
      <w:r>
        <w:rPr>
          <w:sz w:val="28"/>
          <w:szCs w:val="28"/>
        </w:rPr>
        <w:t>szczenie mienia itp.);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był ofiarą przemocy rodziców, innych uczniów;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systematycznie uchyla się od obowiązku szkolnego;</w:t>
      </w:r>
    </w:p>
    <w:p w:rsidR="00000000" w:rsidRDefault="009544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członkiem nieformalnych grup rówieśniczych.</w:t>
      </w: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etap </w:t>
      </w: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>Podjąć działania zapewniające ochronę życia i zdrowia dziecka:</w:t>
      </w:r>
    </w:p>
    <w:p w:rsidR="00000000" w:rsidRDefault="009544F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Oddzielić ucznia </w:t>
      </w:r>
      <w:r>
        <w:rPr>
          <w:sz w:val="28"/>
          <w:szCs w:val="28"/>
        </w:rPr>
        <w:t>od klasy.</w:t>
      </w:r>
    </w:p>
    <w:p w:rsidR="00000000" w:rsidRDefault="009544F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Zawiadomić wychowawcę, pedagoga szkolnego, dyrektora.</w:t>
      </w:r>
    </w:p>
    <w:p w:rsidR="00000000" w:rsidRDefault="009544F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Wezwać rodziców.</w:t>
      </w:r>
    </w:p>
    <w:p w:rsidR="00000000" w:rsidRDefault="009544F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Wezwać lekarza, policję.</w:t>
      </w: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>II etap</w:t>
      </w:r>
    </w:p>
    <w:p w:rsidR="00000000" w:rsidRDefault="009544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Postępowanie wobec sprawcy, który naruszył prawo, normy  i zasady zachowania w szkole:</w:t>
      </w:r>
    </w:p>
    <w:p w:rsidR="00000000" w:rsidRDefault="009544F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powstrzymanie sprawcy przed negatywnym działaniem, zach</w:t>
      </w:r>
      <w:r>
        <w:rPr>
          <w:sz w:val="28"/>
          <w:szCs w:val="28"/>
        </w:rPr>
        <w:t>owaniem;</w:t>
      </w:r>
    </w:p>
    <w:p w:rsidR="00000000" w:rsidRDefault="009544F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 sprawcy w wyjściu z negatywnych ról;</w:t>
      </w:r>
    </w:p>
    <w:p w:rsidR="00000000" w:rsidRDefault="009544F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rozmowa (wychowawca, pedagog szkolny, dyrektor, rodzice);</w:t>
      </w:r>
    </w:p>
    <w:p w:rsidR="00000000" w:rsidRDefault="009544F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sporządzenie notatki;</w:t>
      </w:r>
    </w:p>
    <w:p w:rsidR="00000000" w:rsidRDefault="009544F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spisanie kontraktu – zobowiązanie ucznia do zaprzestania konkretnych zachowań;</w:t>
      </w:r>
    </w:p>
    <w:p w:rsidR="00000000" w:rsidRDefault="009544F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obserwacja zachowania ucznia;</w:t>
      </w:r>
    </w:p>
    <w:p w:rsidR="00000000" w:rsidRDefault="009544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Postępowanie wo</w:t>
      </w:r>
      <w:r>
        <w:rPr>
          <w:sz w:val="28"/>
          <w:szCs w:val="28"/>
        </w:rPr>
        <w:t>bec ofiary przemocy:</w:t>
      </w:r>
    </w:p>
    <w:p w:rsidR="00000000" w:rsidRDefault="009544F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ochrona ofiary;</w:t>
      </w:r>
    </w:p>
    <w:p w:rsidR="00000000" w:rsidRDefault="009544F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 ofierze w wyjściu z negatywnych ról;</w:t>
      </w:r>
    </w:p>
    <w:p w:rsidR="00000000" w:rsidRDefault="009544F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rozmowa (wychowawca, pedagog szkolny, dyrektor, rodzice);</w:t>
      </w:r>
    </w:p>
    <w:p w:rsidR="00000000" w:rsidRDefault="009544F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sporządzenie notatki.</w:t>
      </w:r>
    </w:p>
    <w:p w:rsidR="00000000" w:rsidRDefault="009544F7">
      <w:pPr>
        <w:jc w:val="both"/>
        <w:rPr>
          <w:sz w:val="28"/>
          <w:szCs w:val="28"/>
        </w:rPr>
      </w:pP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Działania szkoły w przypadku łamania norm zachowania </w:t>
      </w: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Wyjaśnienie problemu i udzielenie pomocy </w:t>
      </w:r>
      <w:r>
        <w:rPr>
          <w:sz w:val="28"/>
          <w:szCs w:val="28"/>
        </w:rPr>
        <w:t xml:space="preserve">w przezwyciężeniu trudności </w:t>
      </w:r>
      <w:r>
        <w:rPr>
          <w:sz w:val="28"/>
          <w:szCs w:val="28"/>
        </w:rPr>
        <w:br/>
        <w:t>z dostosowaniem się do zasad zawartych w Statucie Szkoły:</w:t>
      </w:r>
    </w:p>
    <w:p w:rsidR="00000000" w:rsidRDefault="009544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Rozmowa z wychowawcą.</w:t>
      </w:r>
    </w:p>
    <w:p w:rsidR="00000000" w:rsidRDefault="009544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Rozmowa z pedagogiem szkolnym.</w:t>
      </w:r>
    </w:p>
    <w:p w:rsidR="00000000" w:rsidRDefault="009544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Rozmowa z rodzicami w celu ustalenia wspólnych działań.</w:t>
      </w:r>
    </w:p>
    <w:p w:rsidR="00000000" w:rsidRDefault="009544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Spowodowanie zadośćuczynienia lub naprawienia szkody.</w:t>
      </w:r>
    </w:p>
    <w:p w:rsidR="00000000" w:rsidRDefault="009544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Spisan</w:t>
      </w:r>
      <w:r>
        <w:rPr>
          <w:sz w:val="28"/>
          <w:szCs w:val="28"/>
        </w:rPr>
        <w:t>ie kontraktu, obserwacja ucznia z wywiązania się z postanowień.</w:t>
      </w:r>
    </w:p>
    <w:p w:rsidR="00000000" w:rsidRDefault="009544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Ustne upomnienie przez wychowawcę.</w:t>
      </w:r>
    </w:p>
    <w:p w:rsidR="00000000" w:rsidRDefault="009544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Wpis do dziennika.</w:t>
      </w:r>
    </w:p>
    <w:p w:rsidR="00000000" w:rsidRDefault="009544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Ustne upomnienie przez dyrektora szkoły.</w:t>
      </w:r>
    </w:p>
    <w:p w:rsidR="00000000" w:rsidRDefault="009544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Zawieszenie prawa do udziału w zajęciach pozalekcyjnych, wycieczkach, dyskotekach.</w:t>
      </w:r>
    </w:p>
    <w:p w:rsidR="00000000" w:rsidRDefault="009544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Przeniesienie </w:t>
      </w:r>
      <w:r>
        <w:rPr>
          <w:sz w:val="28"/>
          <w:szCs w:val="28"/>
        </w:rPr>
        <w:t>do równoległej klasy w szkole.</w:t>
      </w:r>
    </w:p>
    <w:p w:rsidR="00000000" w:rsidRDefault="009544F7">
      <w:pPr>
        <w:jc w:val="both"/>
        <w:rPr>
          <w:sz w:val="28"/>
          <w:szCs w:val="28"/>
        </w:rPr>
      </w:pP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Ewaluacja programu </w:t>
      </w:r>
      <w:r>
        <w:rPr>
          <w:rFonts w:cs="Calibri"/>
          <w:color w:val="000000"/>
          <w:sz w:val="28"/>
          <w:szCs w:val="28"/>
        </w:rPr>
        <w:t xml:space="preserve"> wychowawczo – profilaktycznego</w:t>
      </w:r>
    </w:p>
    <w:p w:rsidR="00000000" w:rsidRDefault="009544F7">
      <w:pPr>
        <w:jc w:val="both"/>
        <w:rPr>
          <w:sz w:val="28"/>
          <w:szCs w:val="28"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11"/>
      </w:tblGrid>
      <w:tr w:rsidR="0000000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544F7">
            <w:pPr>
              <w:jc w:val="both"/>
            </w:pPr>
            <w:r>
              <w:rPr>
                <w:sz w:val="28"/>
                <w:szCs w:val="28"/>
              </w:rPr>
              <w:t>Przedmiot ewaluacji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544F7">
            <w:pPr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Program  wychowawczo - profilaktyczny</w:t>
            </w:r>
          </w:p>
        </w:tc>
      </w:tr>
      <w:tr w:rsidR="0000000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44F7">
            <w:pPr>
              <w:jc w:val="both"/>
            </w:pPr>
            <w:r>
              <w:rPr>
                <w:sz w:val="28"/>
                <w:szCs w:val="28"/>
              </w:rPr>
              <w:t>Główne zadania ewaluacji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544F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monitorowanie</w:t>
            </w:r>
          </w:p>
          <w:p w:rsidR="00000000" w:rsidRDefault="009544F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diagnozowanie obszarów sukcesu </w:t>
            </w:r>
            <w:r>
              <w:rPr>
                <w:sz w:val="28"/>
                <w:szCs w:val="28"/>
              </w:rPr>
              <w:br/>
              <w:t>i niepowodzenia</w:t>
            </w:r>
          </w:p>
          <w:p w:rsidR="00000000" w:rsidRDefault="009544F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modyfikowanie</w:t>
            </w:r>
          </w:p>
          <w:p w:rsidR="00000000" w:rsidRDefault="009544F7">
            <w:pPr>
              <w:numPr>
                <w:ilvl w:val="0"/>
                <w:numId w:val="9"/>
              </w:numPr>
              <w:jc w:val="both"/>
            </w:pPr>
            <w:r>
              <w:rPr>
                <w:sz w:val="28"/>
                <w:szCs w:val="28"/>
              </w:rPr>
              <w:t>sprawdzanie</w:t>
            </w:r>
            <w:r>
              <w:rPr>
                <w:sz w:val="28"/>
                <w:szCs w:val="28"/>
              </w:rPr>
              <w:t xml:space="preserve"> efektów modyfikacji</w:t>
            </w:r>
          </w:p>
          <w:p w:rsidR="00000000" w:rsidRDefault="009544F7">
            <w:pPr>
              <w:jc w:val="both"/>
            </w:pPr>
          </w:p>
        </w:tc>
      </w:tr>
      <w:tr w:rsidR="0000000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44F7">
            <w:pPr>
              <w:jc w:val="both"/>
            </w:pPr>
            <w:r>
              <w:rPr>
                <w:sz w:val="28"/>
                <w:szCs w:val="28"/>
              </w:rPr>
              <w:t>Metody i techniki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544F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ankieta</w:t>
            </w:r>
          </w:p>
          <w:p w:rsidR="00000000" w:rsidRDefault="009544F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wywiad</w:t>
            </w:r>
          </w:p>
          <w:p w:rsidR="00000000" w:rsidRDefault="009544F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analiza dokumentów</w:t>
            </w:r>
          </w:p>
          <w:p w:rsidR="00000000" w:rsidRDefault="009544F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analiza wytworów ucznia</w:t>
            </w:r>
          </w:p>
          <w:p w:rsidR="00000000" w:rsidRDefault="009544F7">
            <w:pPr>
              <w:numPr>
                <w:ilvl w:val="0"/>
                <w:numId w:val="9"/>
              </w:numPr>
              <w:jc w:val="both"/>
            </w:pPr>
            <w:r>
              <w:rPr>
                <w:sz w:val="28"/>
                <w:szCs w:val="28"/>
              </w:rPr>
              <w:t>obserwacja</w:t>
            </w:r>
          </w:p>
        </w:tc>
      </w:tr>
      <w:tr w:rsidR="0000000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44F7">
            <w:pPr>
              <w:jc w:val="both"/>
            </w:pPr>
            <w:r>
              <w:rPr>
                <w:sz w:val="28"/>
                <w:szCs w:val="28"/>
              </w:rPr>
              <w:t>Próba badawcza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544F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rodzice</w:t>
            </w:r>
          </w:p>
          <w:p w:rsidR="00000000" w:rsidRDefault="009544F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uczniowie</w:t>
            </w:r>
          </w:p>
          <w:p w:rsidR="00000000" w:rsidRDefault="009544F7">
            <w:pPr>
              <w:numPr>
                <w:ilvl w:val="0"/>
                <w:numId w:val="9"/>
              </w:numPr>
              <w:jc w:val="both"/>
            </w:pPr>
            <w:r>
              <w:rPr>
                <w:sz w:val="28"/>
                <w:szCs w:val="28"/>
              </w:rPr>
              <w:t>nauczyciele</w:t>
            </w:r>
          </w:p>
        </w:tc>
      </w:tr>
      <w:tr w:rsidR="0000000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44F7">
            <w:pPr>
              <w:jc w:val="both"/>
            </w:pPr>
            <w:r>
              <w:rPr>
                <w:sz w:val="28"/>
                <w:szCs w:val="28"/>
              </w:rPr>
              <w:t>Etapy ewaluacji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544F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narzędzi do badań</w:t>
            </w:r>
          </w:p>
          <w:p w:rsidR="00000000" w:rsidRDefault="009544F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badania</w:t>
            </w:r>
          </w:p>
          <w:p w:rsidR="00000000" w:rsidRDefault="009544F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analiza badań</w:t>
            </w:r>
          </w:p>
          <w:p w:rsidR="00000000" w:rsidRDefault="009544F7">
            <w:pPr>
              <w:numPr>
                <w:ilvl w:val="0"/>
                <w:numId w:val="9"/>
              </w:numPr>
              <w:jc w:val="both"/>
            </w:pPr>
            <w:r>
              <w:rPr>
                <w:sz w:val="28"/>
                <w:szCs w:val="28"/>
              </w:rPr>
              <w:t>wnioski</w:t>
            </w:r>
          </w:p>
        </w:tc>
      </w:tr>
    </w:tbl>
    <w:p w:rsidR="00000000" w:rsidRDefault="009544F7">
      <w:pPr>
        <w:jc w:val="both"/>
        <w:rPr>
          <w:sz w:val="28"/>
          <w:szCs w:val="28"/>
        </w:rPr>
      </w:pPr>
    </w:p>
    <w:p w:rsidR="00000000" w:rsidRDefault="009544F7">
      <w:pPr>
        <w:jc w:val="both"/>
        <w:rPr>
          <w:sz w:val="28"/>
          <w:szCs w:val="28"/>
        </w:rPr>
      </w:pPr>
      <w:r>
        <w:rPr>
          <w:sz w:val="28"/>
          <w:szCs w:val="28"/>
        </w:rPr>
        <w:t>Program wychowawczo</w:t>
      </w:r>
      <w:r>
        <w:rPr>
          <w:sz w:val="28"/>
          <w:szCs w:val="28"/>
        </w:rPr>
        <w:t xml:space="preserve"> - profilaktyczny szkoły jest dokumentem otwartym. Będzie podlegał zmianom zgodnie z pojawiającymi się potrzebami. </w:t>
      </w:r>
    </w:p>
    <w:p w:rsidR="00000000" w:rsidRDefault="009544F7">
      <w:pPr>
        <w:jc w:val="both"/>
        <w:rPr>
          <w:sz w:val="28"/>
          <w:szCs w:val="28"/>
        </w:rPr>
      </w:pPr>
    </w:p>
    <w:p w:rsidR="00000000" w:rsidRDefault="009544F7">
      <w:pPr>
        <w:jc w:val="both"/>
        <w:rPr>
          <w:sz w:val="28"/>
          <w:szCs w:val="28"/>
        </w:rPr>
      </w:pPr>
    </w:p>
    <w:p w:rsidR="00000000" w:rsidRDefault="009544F7">
      <w:pPr>
        <w:jc w:val="both"/>
        <w:rPr>
          <w:sz w:val="28"/>
          <w:szCs w:val="28"/>
        </w:rPr>
      </w:pPr>
    </w:p>
    <w:p w:rsidR="00000000" w:rsidRDefault="009544F7">
      <w:pPr>
        <w:jc w:val="both"/>
        <w:rPr>
          <w:sz w:val="28"/>
          <w:szCs w:val="28"/>
        </w:rPr>
      </w:pPr>
    </w:p>
    <w:p w:rsidR="00000000" w:rsidRDefault="009544F7">
      <w:pPr>
        <w:jc w:val="both"/>
      </w:pPr>
      <w:r>
        <w:rPr>
          <w:sz w:val="28"/>
          <w:szCs w:val="28"/>
        </w:rPr>
        <w:t xml:space="preserve">Program wychowawczo - profilaktyczny został uchwalony przez Radę Rodziców w dniu 10 września 2018 r. w porozumieniu z Radą Pedagogiczną </w:t>
      </w:r>
    </w:p>
    <w:sectPr w:rsidR="000000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08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44F7">
      <w:r>
        <w:separator/>
      </w:r>
    </w:p>
  </w:endnote>
  <w:endnote w:type="continuationSeparator" w:id="0">
    <w:p w:rsidR="00000000" w:rsidRDefault="0095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544F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544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544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544F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  <w:p w:rsidR="00000000" w:rsidRDefault="009544F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54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44F7">
      <w:r>
        <w:separator/>
      </w:r>
    </w:p>
  </w:footnote>
  <w:footnote w:type="continuationSeparator" w:id="0">
    <w:p w:rsidR="00000000" w:rsidRDefault="0095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544F7">
    <w:pPr>
      <w:widowControl/>
      <w:spacing w:after="200"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54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/>
        <w:color w:val="000000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tarSymbol"/>
        <w:color w:val="FF3333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FF3333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FF3333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FF3333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FF3333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FF3333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FF3333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FF3333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FF3333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trike w:val="0"/>
        <w:dstrike w:val="0"/>
        <w:color w:val="000000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tarSymbol" w:hAnsi="Star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4F7"/>
    <w:rsid w:val="009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457C7F4-863A-4A73-93AD-4336DE82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sz w:val="28"/>
      <w:szCs w:val="28"/>
    </w:rPr>
  </w:style>
  <w:style w:type="character" w:customStyle="1" w:styleId="WW8Num3z0">
    <w:name w:val="WW8Num3z0"/>
    <w:rPr>
      <w:rFonts w:ascii="Symbol" w:hAnsi="Symbol" w:cs="Times New Roman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tarSymbol"/>
      <w:color w:val="FF3333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StarSymbol"/>
      <w:strike w:val="0"/>
      <w:dstrike w:val="0"/>
      <w:color w:val="000000"/>
      <w:sz w:val="18"/>
      <w:szCs w:val="18"/>
    </w:rPr>
  </w:style>
  <w:style w:type="character" w:customStyle="1" w:styleId="WW8Num9z0">
    <w:name w:val="WW8Num9z0"/>
    <w:rPr>
      <w:rFonts w:ascii="StarSymbol" w:hAnsi="StarSymbol" w:cs="Symbol"/>
    </w:rPr>
  </w:style>
  <w:style w:type="character" w:customStyle="1" w:styleId="WW8Num10z0">
    <w:name w:val="WW8Num10z0"/>
    <w:rPr>
      <w:rFonts w:ascii="Symbol" w:hAnsi="Symbol" w:cs="Symbol"/>
      <w:szCs w:val="28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Calibri" w:hAnsi="Calibri" w:cs="Calibri"/>
      <w:b/>
      <w:i w:val="0"/>
      <w:iCs w:val="0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  <w:rPr>
      <w:rFonts w:ascii="Calibri" w:hAnsi="Calibri" w:cs="Calibri"/>
      <w:b/>
      <w:i w:val="0"/>
      <w:iCs w:val="0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Domylnie">
    <w:name w:val="Domy?lnie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val="en-US" w:eastAsia="zh-CN" w:bidi="en-US"/>
    </w:rPr>
  </w:style>
  <w:style w:type="paragraph" w:customStyle="1" w:styleId="Obiektzestrzak">
    <w:name w:val="Obiekt ze strza?k?"/>
    <w:basedOn w:val="Domylnie"/>
    <w:rPr>
      <w:rFonts w:cs="Mangal"/>
    </w:rPr>
  </w:style>
  <w:style w:type="paragraph" w:customStyle="1" w:styleId="Obiektzcieniem">
    <w:name w:val="Obiekt z cieniem"/>
    <w:basedOn w:val="Domylnie"/>
    <w:rPr>
      <w:rFonts w:cs="Mangal"/>
    </w:rPr>
  </w:style>
  <w:style w:type="paragraph" w:customStyle="1" w:styleId="Obiektbezwypenienia">
    <w:name w:val="Obiekt bez wype?nienia"/>
    <w:basedOn w:val="Domylnie"/>
    <w:rPr>
      <w:rFonts w:cs="Mangal"/>
    </w:rPr>
  </w:style>
  <w:style w:type="paragraph" w:customStyle="1" w:styleId="Obiektbezwypenieniaibezlinii">
    <w:name w:val="Obiekt bez wype?nienia i bez linii"/>
    <w:basedOn w:val="Domylnie"/>
    <w:rPr>
      <w:rFonts w:cs="Mangal"/>
    </w:rPr>
  </w:style>
  <w:style w:type="paragraph" w:customStyle="1" w:styleId="Tretekstu">
    <w:name w:val="Tre?? tekstu"/>
    <w:basedOn w:val="Domylnie"/>
    <w:rPr>
      <w:rFonts w:cs="Mangal"/>
    </w:rPr>
  </w:style>
  <w:style w:type="paragraph" w:customStyle="1" w:styleId="Tretekstuwyrwnanydolewejiprawej">
    <w:name w:val="Tre?? tekstu wyrównany do lewej i prawej"/>
    <w:basedOn w:val="Domylnie"/>
    <w:rPr>
      <w:rFonts w:cs="Mangal"/>
    </w:rPr>
  </w:style>
  <w:style w:type="paragraph" w:customStyle="1" w:styleId="Wciciepierwszegowiersza">
    <w:name w:val="Wci?cie pierwszego wiersza"/>
    <w:basedOn w:val="Domylnie"/>
    <w:pPr>
      <w:ind w:firstLine="340"/>
    </w:pPr>
    <w:rPr>
      <w:rFonts w:cs="Mangal"/>
    </w:rPr>
  </w:style>
  <w:style w:type="paragraph" w:customStyle="1" w:styleId="Tytu">
    <w:name w:val="Tytu?"/>
    <w:basedOn w:val="Domylnie"/>
    <w:rPr>
      <w:rFonts w:cs="Mangal"/>
    </w:rPr>
  </w:style>
  <w:style w:type="paragraph" w:customStyle="1" w:styleId="Tytu1">
    <w:name w:val="Tytu?1"/>
    <w:basedOn w:val="Domylnie"/>
    <w:pPr>
      <w:jc w:val="center"/>
    </w:pPr>
    <w:rPr>
      <w:rFonts w:cs="Mangal"/>
    </w:rPr>
  </w:style>
  <w:style w:type="paragraph" w:customStyle="1" w:styleId="Tytu2">
    <w:name w:val="Tytu?2"/>
    <w:basedOn w:val="Domylnie"/>
    <w:pPr>
      <w:spacing w:before="57" w:after="57"/>
      <w:ind w:right="113"/>
      <w:jc w:val="center"/>
    </w:pPr>
    <w:rPr>
      <w:rFonts w:cs="Mangal"/>
    </w:rPr>
  </w:style>
  <w:style w:type="paragraph" w:customStyle="1" w:styleId="Nagwek">
    <w:name w:val="Nag?ówek"/>
    <w:basedOn w:val="Domylnie"/>
    <w:pPr>
      <w:spacing w:before="238" w:after="119"/>
    </w:pPr>
    <w:rPr>
      <w:rFonts w:cs="Mangal"/>
    </w:rPr>
  </w:style>
  <w:style w:type="paragraph" w:customStyle="1" w:styleId="Nagwek11">
    <w:name w:val="Nag?ówek1"/>
    <w:basedOn w:val="Domylnie"/>
    <w:pPr>
      <w:spacing w:before="238" w:after="119"/>
    </w:pPr>
    <w:rPr>
      <w:rFonts w:cs="Mangal"/>
    </w:rPr>
  </w:style>
  <w:style w:type="paragraph" w:customStyle="1" w:styleId="Nagwek21">
    <w:name w:val="Nag?ówek2"/>
    <w:basedOn w:val="Domylnie"/>
    <w:pPr>
      <w:spacing w:before="238" w:after="119"/>
    </w:pPr>
    <w:rPr>
      <w:rFonts w:cs="Mangal"/>
    </w:rPr>
  </w:style>
  <w:style w:type="paragraph" w:customStyle="1" w:styleId="Liniawymiarowa">
    <w:name w:val="Linia wymiarowa"/>
    <w:basedOn w:val="Domylnie"/>
    <w:rPr>
      <w:rFonts w:cs="Mangal"/>
    </w:rPr>
  </w:style>
  <w:style w:type="paragraph" w:customStyle="1" w:styleId="SlajdtytuowyLTGliederung1">
    <w:name w:val="Slajd tytu?owy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val="en-US" w:eastAsia="zh-CN" w:bidi="en-US"/>
    </w:rPr>
  </w:style>
  <w:style w:type="paragraph" w:customStyle="1" w:styleId="SlajdtytuowyLTGliederung2">
    <w:name w:val="Slajd tytu?owy~LT~Gliederung 2"/>
    <w:basedOn w:val="SlajdtytuowyLTGliederung1"/>
    <w:pPr>
      <w:spacing w:before="227"/>
    </w:pPr>
    <w:rPr>
      <w:rFonts w:cs="Mangal"/>
      <w:sz w:val="48"/>
    </w:rPr>
  </w:style>
  <w:style w:type="paragraph" w:customStyle="1" w:styleId="SlajdtytuowyLTGliederung3">
    <w:name w:val="Slajd tytu?owy~LT~Gliederung 3"/>
    <w:basedOn w:val="SlajdtytuowyLTGliederung2"/>
    <w:pPr>
      <w:spacing w:before="170"/>
    </w:pPr>
    <w:rPr>
      <w:sz w:val="40"/>
    </w:rPr>
  </w:style>
  <w:style w:type="paragraph" w:customStyle="1" w:styleId="SlajdtytuowyLTGliederung4">
    <w:name w:val="Slajd tytu?owy~LT~Gliederung 4"/>
    <w:basedOn w:val="SlajdtytuowyLTGliederung3"/>
    <w:pPr>
      <w:spacing w:before="113"/>
    </w:pPr>
  </w:style>
  <w:style w:type="paragraph" w:customStyle="1" w:styleId="SlajdtytuowyLTGliederung5">
    <w:name w:val="Slajd tytu?owy~LT~Gliederung 5"/>
    <w:basedOn w:val="SlajdtytuowyLTGliederung4"/>
    <w:pPr>
      <w:spacing w:before="57"/>
    </w:pPr>
  </w:style>
  <w:style w:type="paragraph" w:customStyle="1" w:styleId="SlajdtytuowyLTGliederung6">
    <w:name w:val="Slajd tytu?owy~LT~Gliederung 6"/>
    <w:basedOn w:val="SlajdtytuowyLTGliederung5"/>
  </w:style>
  <w:style w:type="paragraph" w:customStyle="1" w:styleId="SlajdtytuowyLTGliederung7">
    <w:name w:val="Slajd tytu?owy~LT~Gliederung 7"/>
    <w:basedOn w:val="SlajdtytuowyLTGliederung6"/>
  </w:style>
  <w:style w:type="paragraph" w:customStyle="1" w:styleId="SlajdtytuowyLTGliederung8">
    <w:name w:val="Slajd tytu?owy~LT~Gliederung 8"/>
    <w:basedOn w:val="SlajdtytuowyLTGliederung7"/>
  </w:style>
  <w:style w:type="paragraph" w:customStyle="1" w:styleId="SlajdtytuowyLTGliederung9">
    <w:name w:val="Slajd tytu?owy~LT~Gliederung 9"/>
    <w:basedOn w:val="SlajdtytuowyLTGliederung8"/>
  </w:style>
  <w:style w:type="paragraph" w:customStyle="1" w:styleId="SlajdtytuowyLTTitel">
    <w:name w:val="Slajd tytu?owy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val="en-US" w:eastAsia="zh-CN" w:bidi="en-US"/>
    </w:rPr>
  </w:style>
  <w:style w:type="paragraph" w:customStyle="1" w:styleId="SlajdtytuowyLTUntertitel">
    <w:name w:val="Slajd tytu?owy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val="en-US" w:eastAsia="zh-CN" w:bidi="en-US"/>
    </w:rPr>
  </w:style>
  <w:style w:type="paragraph" w:customStyle="1" w:styleId="SlajdtytuowyLTNotizen">
    <w:name w:val="Slajd tytu?owy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val="en-US" w:eastAsia="zh-CN" w:bidi="en-US"/>
    </w:rPr>
  </w:style>
  <w:style w:type="paragraph" w:customStyle="1" w:styleId="SlajdtytuowyLTHintergrundobjekte">
    <w:name w:val="Slajd tytu?owy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val="en-US" w:eastAsia="zh-CN" w:bidi="en-US"/>
    </w:rPr>
  </w:style>
  <w:style w:type="paragraph" w:customStyle="1" w:styleId="SlajdtytuowyLTHintergrund">
    <w:name w:val="Slajd tytu?owy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val="en-US" w:eastAsia="zh-CN" w:bidi="en-US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val="en-US" w:eastAsia="zh-CN" w:bidi="en-US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Podtytu0">
    <w:name w:val="Podtytu?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val="en-US" w:eastAsia="zh-CN" w:bidi="en-US"/>
    </w:rPr>
  </w:style>
  <w:style w:type="paragraph" w:customStyle="1" w:styleId="Obiektyta">
    <w:name w:val="Obiekty t?a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val="en-US" w:eastAsia="zh-CN" w:bidi="en-US"/>
    </w:rPr>
  </w:style>
  <w:style w:type="paragraph" w:customStyle="1" w:styleId="To">
    <w:name w:val="T?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val="en-US" w:eastAsia="zh-CN" w:bidi="en-US"/>
    </w:rPr>
  </w:style>
  <w:style w:type="paragraph" w:customStyle="1" w:styleId="Notatki">
    <w:name w:val="Notatki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val="en-US" w:eastAsia="zh-CN" w:bidi="en-US"/>
    </w:rPr>
  </w:style>
  <w:style w:type="paragraph" w:customStyle="1" w:styleId="Konspekt1">
    <w:name w:val="Konspekt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val="en-US" w:eastAsia="zh-CN" w:bidi="en-US"/>
    </w:rPr>
  </w:style>
  <w:style w:type="paragraph" w:customStyle="1" w:styleId="Konspekt2">
    <w:name w:val="Konspekt 2"/>
    <w:basedOn w:val="Konspekt1"/>
    <w:pPr>
      <w:spacing w:before="227"/>
    </w:pPr>
    <w:rPr>
      <w:rFonts w:cs="Mangal"/>
      <w:sz w:val="48"/>
    </w:rPr>
  </w:style>
  <w:style w:type="paragraph" w:customStyle="1" w:styleId="Konspekt3">
    <w:name w:val="Konspekt 3"/>
    <w:basedOn w:val="Konspekt2"/>
    <w:pPr>
      <w:spacing w:before="170"/>
    </w:pPr>
    <w:rPr>
      <w:sz w:val="40"/>
    </w:rPr>
  </w:style>
  <w:style w:type="paragraph" w:customStyle="1" w:styleId="Konspekt4">
    <w:name w:val="Konspekt 4"/>
    <w:basedOn w:val="Konspekt3"/>
    <w:pPr>
      <w:spacing w:before="113"/>
    </w:pPr>
  </w:style>
  <w:style w:type="paragraph" w:customStyle="1" w:styleId="Konspekt5">
    <w:name w:val="Konspekt 5"/>
    <w:basedOn w:val="Konspekt4"/>
    <w:pPr>
      <w:spacing w:before="57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customStyle="1" w:styleId="TytuizawartoLTGliederung1">
    <w:name w:val="Tytu? i zawarto??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val="en-US" w:eastAsia="zh-CN" w:bidi="en-US"/>
    </w:rPr>
  </w:style>
  <w:style w:type="paragraph" w:customStyle="1" w:styleId="TytuizawartoLTGliederung2">
    <w:name w:val="Tytu? i zawarto??~LT~Gliederung 2"/>
    <w:basedOn w:val="TytuizawartoLTGliederung1"/>
    <w:pPr>
      <w:spacing w:before="227"/>
    </w:pPr>
    <w:rPr>
      <w:rFonts w:cs="Mangal"/>
      <w:sz w:val="48"/>
    </w:rPr>
  </w:style>
  <w:style w:type="paragraph" w:customStyle="1" w:styleId="TytuizawartoLTGliederung3">
    <w:name w:val="Tytu? i zawarto??~LT~Gliederung 3"/>
    <w:basedOn w:val="TytuizawartoLTGliederung2"/>
    <w:pPr>
      <w:spacing w:before="170"/>
    </w:pPr>
    <w:rPr>
      <w:sz w:val="40"/>
    </w:rPr>
  </w:style>
  <w:style w:type="paragraph" w:customStyle="1" w:styleId="TytuizawartoLTGliederung4">
    <w:name w:val="Tytu? i zawarto??~LT~Gliederung 4"/>
    <w:basedOn w:val="TytuizawartoLTGliederung3"/>
    <w:pPr>
      <w:spacing w:before="113"/>
    </w:pPr>
  </w:style>
  <w:style w:type="paragraph" w:customStyle="1" w:styleId="TytuizawartoLTGliederung5">
    <w:name w:val="Tytu? i zawarto??~LT~Gliederung 5"/>
    <w:basedOn w:val="TytuizawartoLTGliederung4"/>
    <w:pPr>
      <w:spacing w:before="57"/>
    </w:pPr>
  </w:style>
  <w:style w:type="paragraph" w:customStyle="1" w:styleId="TytuizawartoLTGliederung6">
    <w:name w:val="Tytu? i zawarto??~LT~Gliederung 6"/>
    <w:basedOn w:val="TytuizawartoLTGliederung5"/>
  </w:style>
  <w:style w:type="paragraph" w:customStyle="1" w:styleId="TytuizawartoLTGliederung7">
    <w:name w:val="Tytu? i zawarto??~LT~Gliederung 7"/>
    <w:basedOn w:val="TytuizawartoLTGliederung6"/>
  </w:style>
  <w:style w:type="paragraph" w:customStyle="1" w:styleId="TytuizawartoLTGliederung8">
    <w:name w:val="Tytu? i zawarto??~LT~Gliederung 8"/>
    <w:basedOn w:val="TytuizawartoLTGliederung7"/>
  </w:style>
  <w:style w:type="paragraph" w:customStyle="1" w:styleId="TytuizawartoLTGliederung9">
    <w:name w:val="Tytu? i zawarto??~LT~Gliederung 9"/>
    <w:basedOn w:val="TytuizawartoLTGliederung8"/>
  </w:style>
  <w:style w:type="paragraph" w:customStyle="1" w:styleId="TytuizawartoLTTitel">
    <w:name w:val="Tytu? i zawarto??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val="en-US" w:eastAsia="zh-CN" w:bidi="en-US"/>
    </w:rPr>
  </w:style>
  <w:style w:type="paragraph" w:customStyle="1" w:styleId="TytuizawartoLTUntertitel">
    <w:name w:val="Tytu? i zawarto??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val="en-US" w:eastAsia="zh-CN" w:bidi="en-US"/>
    </w:rPr>
  </w:style>
  <w:style w:type="paragraph" w:customStyle="1" w:styleId="TytuizawartoLTNotizen">
    <w:name w:val="Tytu? i zawarto??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val="en-US" w:eastAsia="zh-CN" w:bidi="en-US"/>
    </w:rPr>
  </w:style>
  <w:style w:type="paragraph" w:customStyle="1" w:styleId="TytuizawartoLTHintergrundobjekte">
    <w:name w:val="Tytu? i zawarto??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val="en-US" w:eastAsia="zh-CN" w:bidi="en-US"/>
    </w:rPr>
  </w:style>
  <w:style w:type="paragraph" w:customStyle="1" w:styleId="TytuizawartoLTHintergrund">
    <w:name w:val="Tytu? i zawarto??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val="en-US" w:eastAsia="zh-CN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rPr>
      <w:rFonts w:eastAsia="Times New Roman"/>
    </w:rPr>
  </w:style>
  <w:style w:type="paragraph" w:styleId="Tekstpodstawowywcity">
    <w:name w:val="Body Text Indent"/>
    <w:basedOn w:val="Normalny"/>
    <w:pPr>
      <w:ind w:firstLine="567"/>
      <w:jc w:val="both"/>
    </w:pPr>
    <w:rPr>
      <w:rFonts w:eastAsia="Tahoma"/>
      <w:sz w:val="28"/>
    </w:rPr>
  </w:style>
  <w:style w:type="paragraph" w:customStyle="1" w:styleId="Nagwektabeli">
    <w:name w:val="Nagłówek tabeli"/>
    <w:basedOn w:val="Zawartotabeli"/>
  </w:style>
  <w:style w:type="paragraph" w:styleId="Akapitzlist">
    <w:name w:val="List Paragraph"/>
    <w:basedOn w:val="Normalny"/>
    <w:qFormat/>
    <w:pPr>
      <w:ind w:left="720"/>
    </w:pPr>
  </w:style>
  <w:style w:type="paragraph" w:styleId="Nagwek0">
    <w:name w:val="header"/>
    <w:basedOn w:val="Normalny"/>
  </w:style>
  <w:style w:type="paragraph" w:customStyle="1" w:styleId="Default0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5156</Words>
  <Characters>30941</Characters>
  <Application>Microsoft Office Word</Application>
  <DocSecurity>4</DocSecurity>
  <Lines>257</Lines>
  <Paragraphs>72</Paragraphs>
  <ScaleCrop>false</ScaleCrop>
  <Company/>
  <LinksUpToDate>false</LinksUpToDate>
  <CharactersWithSpaces>36025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Tim</dc:creator>
  <cp:keywords/>
  <dc:description/>
  <cp:lastModifiedBy>Beata Tim</cp:lastModifiedBy>
  <cp:revision>2</cp:revision>
  <cp:lastPrinted>2017-09-11T16:10:00Z</cp:lastPrinted>
  <dcterms:created xsi:type="dcterms:W3CDTF">2018-09-13T16:30:00Z</dcterms:created>
  <dcterms:modified xsi:type="dcterms:W3CDTF">2018-09-13T16:30:00Z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